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4B3" w:rsidRDefault="00787FA2" w:rsidP="002444B3">
      <w:pPr>
        <w:tabs>
          <w:tab w:val="left" w:pos="3969"/>
          <w:tab w:val="left" w:pos="5103"/>
        </w:tabs>
        <w:rPr>
          <w:rFonts w:ascii="Times New Roman" w:hAnsi="Times New Roman"/>
          <w:sz w:val="8"/>
          <w:lang w:val="en-US"/>
        </w:rPr>
      </w:pPr>
      <w:r>
        <w:rPr>
          <w:cap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97.35pt;margin-top:-23.75pt;width:61.05pt;height:72.8pt;z-index:251657216">
            <v:imagedata r:id="rId8" o:title=""/>
            <w10:wrap type="topAndBottom"/>
          </v:shape>
          <o:OLEObject Type="Embed" ProgID="CorelDraw.Graphic.8" ShapeID="_x0000_s1027" DrawAspect="Content" ObjectID="_1652687307" r:id="rId9"/>
        </w:pict>
      </w:r>
    </w:p>
    <w:p w:rsidR="002444B3" w:rsidRPr="002444B3" w:rsidRDefault="002444B3" w:rsidP="002444B3">
      <w:pPr>
        <w:tabs>
          <w:tab w:val="left" w:pos="1985"/>
          <w:tab w:val="left" w:pos="3150"/>
          <w:tab w:val="left" w:pos="3544"/>
          <w:tab w:val="left" w:pos="3686"/>
          <w:tab w:val="left" w:pos="3969"/>
          <w:tab w:val="left" w:pos="4111"/>
          <w:tab w:val="left" w:pos="4253"/>
          <w:tab w:val="left" w:pos="4678"/>
        </w:tabs>
        <w:spacing w:before="60"/>
        <w:jc w:val="center"/>
        <w:rPr>
          <w:rFonts w:ascii="Times New Roman" w:hAnsi="Times New Roman"/>
          <w:caps/>
          <w:sz w:val="28"/>
          <w:szCs w:val="28"/>
        </w:rPr>
      </w:pPr>
      <w:r w:rsidRPr="00D82BDA">
        <w:rPr>
          <w:rFonts w:ascii="Times New Roman" w:hAnsi="Times New Roman"/>
          <w:caps/>
          <w:sz w:val="28"/>
          <w:szCs w:val="28"/>
        </w:rPr>
        <w:t xml:space="preserve">Заместитель председателя </w:t>
      </w:r>
    </w:p>
    <w:p w:rsidR="002444B3" w:rsidRPr="00D82BDA" w:rsidRDefault="002444B3" w:rsidP="002444B3">
      <w:pPr>
        <w:tabs>
          <w:tab w:val="left" w:pos="1985"/>
          <w:tab w:val="left" w:pos="3150"/>
          <w:tab w:val="left" w:pos="3544"/>
          <w:tab w:val="left" w:pos="3686"/>
          <w:tab w:val="left" w:pos="3969"/>
          <w:tab w:val="left" w:pos="4111"/>
          <w:tab w:val="left" w:pos="4253"/>
          <w:tab w:val="left" w:pos="4678"/>
        </w:tabs>
        <w:spacing w:before="60"/>
        <w:jc w:val="center"/>
        <w:rPr>
          <w:rFonts w:ascii="Times New Roman" w:hAnsi="Times New Roman"/>
          <w:caps/>
          <w:sz w:val="28"/>
          <w:szCs w:val="28"/>
        </w:rPr>
      </w:pPr>
      <w:r w:rsidRPr="00D82BDA">
        <w:rPr>
          <w:rFonts w:ascii="Times New Roman" w:hAnsi="Times New Roman"/>
          <w:caps/>
          <w:sz w:val="28"/>
          <w:szCs w:val="28"/>
        </w:rPr>
        <w:t>Правительства Иркутской области</w:t>
      </w:r>
    </w:p>
    <w:p w:rsidR="002444B3" w:rsidRPr="003D555B" w:rsidRDefault="002444B3" w:rsidP="002444B3">
      <w:pPr>
        <w:tabs>
          <w:tab w:val="left" w:pos="1985"/>
          <w:tab w:val="left" w:pos="3150"/>
          <w:tab w:val="left" w:pos="3544"/>
          <w:tab w:val="left" w:pos="3686"/>
          <w:tab w:val="left" w:pos="3969"/>
          <w:tab w:val="left" w:pos="4111"/>
          <w:tab w:val="left" w:pos="4253"/>
          <w:tab w:val="left" w:pos="4678"/>
        </w:tabs>
        <w:spacing w:before="60"/>
        <w:jc w:val="center"/>
        <w:rPr>
          <w:caps/>
          <w:sz w:val="10"/>
          <w:szCs w:val="10"/>
        </w:rPr>
      </w:pPr>
    </w:p>
    <w:p w:rsidR="002444B3" w:rsidRPr="00706599" w:rsidRDefault="002444B3" w:rsidP="002444B3">
      <w:pPr>
        <w:pStyle w:val="2"/>
        <w:tabs>
          <w:tab w:val="left" w:pos="3969"/>
        </w:tabs>
        <w:ind w:left="0"/>
      </w:pPr>
      <w:r>
        <w:t>Р А С П О Р Я Ж Е Н И Е</w:t>
      </w:r>
    </w:p>
    <w:p w:rsidR="002444B3" w:rsidRPr="00132EA1" w:rsidRDefault="00051481" w:rsidP="00051481">
      <w:pPr>
        <w:tabs>
          <w:tab w:val="left" w:pos="709"/>
          <w:tab w:val="left" w:pos="2835"/>
          <w:tab w:val="left" w:pos="5529"/>
          <w:tab w:val="left" w:pos="7371"/>
        </w:tabs>
        <w:suppressAutoHyphens/>
        <w:spacing w:before="240" w:after="120"/>
        <w:jc w:val="center"/>
        <w:rPr>
          <w:rFonts w:ascii="Times New Roman" w:hAnsi="Times New Roman"/>
        </w:rPr>
      </w:pPr>
      <w:r>
        <w:rPr>
          <w:rFonts w:ascii="Times New Roman" w:hAnsi="Times New Roman"/>
        </w:rPr>
        <w:t>29 мая 2020 года</w:t>
      </w:r>
      <w:r w:rsidR="002444B3" w:rsidRPr="00132EA1">
        <w:rPr>
          <w:rFonts w:ascii="Times New Roman" w:hAnsi="Times New Roman"/>
        </w:rPr>
        <w:t xml:space="preserve">                                 </w:t>
      </w:r>
      <w:r w:rsidR="002444B3">
        <w:rPr>
          <w:rFonts w:ascii="Times New Roman" w:hAnsi="Times New Roman"/>
        </w:rPr>
        <w:t xml:space="preserve">                                               №</w:t>
      </w:r>
      <w:r>
        <w:rPr>
          <w:rFonts w:ascii="Times New Roman" w:hAnsi="Times New Roman"/>
        </w:rPr>
        <w:t xml:space="preserve"> 53-рзп</w:t>
      </w:r>
    </w:p>
    <w:p w:rsidR="002444B3" w:rsidRDefault="002444B3" w:rsidP="002444B3">
      <w:pPr>
        <w:spacing w:before="60" w:after="120"/>
        <w:jc w:val="center"/>
        <w:rPr>
          <w:rFonts w:ascii="Times New Roman" w:hAnsi="Times New Roman"/>
          <w:sz w:val="22"/>
          <w:szCs w:val="22"/>
        </w:rPr>
        <w:sectPr w:rsidR="002444B3" w:rsidSect="00BC5E40">
          <w:type w:val="continuous"/>
          <w:pgSz w:w="11906" w:h="16838" w:code="9"/>
          <w:pgMar w:top="1134" w:right="567" w:bottom="1134" w:left="1985" w:header="720" w:footer="454" w:gutter="0"/>
          <w:cols w:space="708"/>
          <w:docGrid w:linePitch="381"/>
        </w:sectPr>
      </w:pPr>
      <w:r w:rsidRPr="000451B5">
        <w:rPr>
          <w:rFonts w:ascii="Times New Roman" w:hAnsi="Times New Roman"/>
          <w:sz w:val="22"/>
          <w:szCs w:val="22"/>
        </w:rPr>
        <w:t>Иркутск</w:t>
      </w:r>
    </w:p>
    <w:p w:rsidR="00051481" w:rsidRPr="002A64CD" w:rsidRDefault="001D3E82" w:rsidP="00051481">
      <w:pPr>
        <w:tabs>
          <w:tab w:val="left" w:pos="2410"/>
          <w:tab w:val="left" w:pos="3969"/>
          <w:tab w:val="left" w:pos="5670"/>
        </w:tabs>
        <w:suppressAutoHyphens/>
        <w:spacing w:before="360" w:after="360"/>
        <w:ind w:right="3400"/>
        <w:jc w:val="both"/>
        <w:rPr>
          <w:rFonts w:ascii="Calibri" w:hAnsi="Calibri"/>
          <w:sz w:val="28"/>
        </w:rPr>
      </w:pPr>
      <w:r>
        <w:rPr>
          <w:noProof/>
        </w:rPr>
        <w:lastRenderedPageBreak/>
        <mc:AlternateContent>
          <mc:Choice Requires="wpg">
            <w:drawing>
              <wp:anchor distT="0" distB="0" distL="114300" distR="114300" simplePos="0" relativeHeight="251660288" behindDoc="0" locked="0" layoutInCell="1" allowOverlap="1">
                <wp:simplePos x="0" y="0"/>
                <wp:positionH relativeFrom="column">
                  <wp:posOffset>-79375</wp:posOffset>
                </wp:positionH>
                <wp:positionV relativeFrom="paragraph">
                  <wp:posOffset>175895</wp:posOffset>
                </wp:positionV>
                <wp:extent cx="3952875" cy="92710"/>
                <wp:effectExtent l="0" t="0" r="28575" b="21590"/>
                <wp:wrapNone/>
                <wp:docPr id="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2875" cy="92710"/>
                          <a:chOff x="1985" y="4885"/>
                          <a:chExt cx="3993" cy="58"/>
                        </a:xfrm>
                      </wpg:grpSpPr>
                      <wpg:grpSp>
                        <wpg:cNvPr id="2" name="Group 19"/>
                        <wpg:cNvGrpSpPr>
                          <a:grpSpLocks/>
                        </wpg:cNvGrpSpPr>
                        <wpg:grpSpPr bwMode="auto">
                          <a:xfrm>
                            <a:off x="5920" y="4885"/>
                            <a:ext cx="58" cy="58"/>
                            <a:chOff x="6145" y="4684"/>
                            <a:chExt cx="58" cy="58"/>
                          </a:xfrm>
                        </wpg:grpSpPr>
                        <wps:wsp>
                          <wps:cNvPr id="3" name="Line 20"/>
                          <wps:cNvCnPr>
                            <a:cxnSpLocks noChangeShapeType="1"/>
                          </wps:cNvCnPr>
                          <wps:spPr bwMode="auto">
                            <a:xfrm flipH="1">
                              <a:off x="6201" y="4684"/>
                              <a:ext cx="1" cy="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21"/>
                          <wps:cNvCnPr>
                            <a:cxnSpLocks noChangeShapeType="1"/>
                          </wps:cNvCnPr>
                          <wps:spPr bwMode="auto">
                            <a:xfrm>
                              <a:off x="6145" y="4684"/>
                              <a:ext cx="5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 name="Group 22"/>
                        <wpg:cNvGrpSpPr>
                          <a:grpSpLocks/>
                        </wpg:cNvGrpSpPr>
                        <wpg:grpSpPr bwMode="auto">
                          <a:xfrm>
                            <a:off x="1985" y="4885"/>
                            <a:ext cx="58" cy="58"/>
                            <a:chOff x="2041" y="4706"/>
                            <a:chExt cx="58" cy="58"/>
                          </a:xfrm>
                        </wpg:grpSpPr>
                        <wps:wsp>
                          <wps:cNvPr id="6" name="Line 23"/>
                          <wps:cNvCnPr>
                            <a:cxnSpLocks noChangeShapeType="1"/>
                          </wps:cNvCnPr>
                          <wps:spPr bwMode="auto">
                            <a:xfrm>
                              <a:off x="2041" y="4706"/>
                              <a:ext cx="5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24"/>
                          <wps:cNvCnPr>
                            <a:cxnSpLocks noChangeShapeType="1"/>
                          </wps:cNvCnPr>
                          <wps:spPr bwMode="auto">
                            <a:xfrm flipH="1">
                              <a:off x="2041" y="4706"/>
                              <a:ext cx="1" cy="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25pt;margin-top:13.85pt;width:311.25pt;height:7.3pt;z-index:251660288" coordorigin="1985,4885" coordsize="399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">
                <v:group id="Group 19" o:spid="_x0000_s1027" style="position:absolute;left:5920;top:4885;width:58;height:58" coordorigin="6145,4684" coordsize="5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20" o:spid="_x0000_s1028" style="position:absolute;flip:x;visibility:visible;mso-wrap-style:square" from="6201,4684" to="6202,4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v:line id="Line 21" o:spid="_x0000_s1029" style="position:absolute;visibility:visible;mso-wrap-style:square" from="6145,4684" to="6203,4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group>
                <v:group id="Group 22" o:spid="_x0000_s1030" style="position:absolute;left:1985;top:4885;width:58;height:58" coordorigin="2041,4706" coordsize="5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Line 23" o:spid="_x0000_s1031" style="position:absolute;visibility:visible;mso-wrap-style:square" from="2041,4706" to="2099,4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24" o:spid="_x0000_s1032" style="position:absolute;flip:x;visibility:visible;mso-wrap-style:square" from="2041,4706" to="2042,4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group>
              </v:group>
            </w:pict>
          </mc:Fallback>
        </mc:AlternateContent>
      </w:r>
      <w:r w:rsidR="00051481">
        <w:rPr>
          <w:rFonts w:ascii="Times New Roman" w:hAnsi="Times New Roman"/>
          <w:sz w:val="28"/>
          <w:szCs w:val="28"/>
        </w:rPr>
        <w:t>О</w:t>
      </w:r>
      <w:r w:rsidR="00051481" w:rsidRPr="00551231">
        <w:rPr>
          <w:rFonts w:ascii="Times New Roman" w:hAnsi="Times New Roman" w:hint="eastAsia"/>
          <w:sz w:val="28"/>
          <w:szCs w:val="28"/>
        </w:rPr>
        <w:t>б</w:t>
      </w:r>
      <w:r w:rsidR="00051481" w:rsidRPr="00551231">
        <w:rPr>
          <w:rFonts w:ascii="Times New Roman" w:hAnsi="Times New Roman"/>
          <w:sz w:val="28"/>
          <w:szCs w:val="28"/>
        </w:rPr>
        <w:t xml:space="preserve"> </w:t>
      </w:r>
      <w:r w:rsidR="00051481" w:rsidRPr="00551231">
        <w:rPr>
          <w:rFonts w:ascii="Times New Roman" w:hAnsi="Times New Roman" w:hint="eastAsia"/>
          <w:sz w:val="28"/>
          <w:szCs w:val="28"/>
        </w:rPr>
        <w:t>утверждении</w:t>
      </w:r>
      <w:r w:rsidR="00051481" w:rsidRPr="00551231">
        <w:rPr>
          <w:rFonts w:ascii="Times New Roman" w:hAnsi="Times New Roman"/>
          <w:sz w:val="28"/>
          <w:szCs w:val="28"/>
        </w:rPr>
        <w:t xml:space="preserve"> </w:t>
      </w:r>
      <w:r w:rsidR="00051481">
        <w:rPr>
          <w:rFonts w:ascii="Times New Roman" w:hAnsi="Times New Roman" w:hint="eastAsia"/>
          <w:sz w:val="28"/>
          <w:szCs w:val="28"/>
        </w:rPr>
        <w:t>М</w:t>
      </w:r>
      <w:r w:rsidR="00051481" w:rsidRPr="00551231">
        <w:rPr>
          <w:rFonts w:ascii="Times New Roman" w:hAnsi="Times New Roman" w:hint="eastAsia"/>
          <w:sz w:val="28"/>
          <w:szCs w:val="28"/>
        </w:rPr>
        <w:t>одельной</w:t>
      </w:r>
      <w:r w:rsidR="00051481" w:rsidRPr="00551231">
        <w:rPr>
          <w:rFonts w:ascii="Times New Roman" w:hAnsi="Times New Roman"/>
          <w:sz w:val="28"/>
          <w:szCs w:val="28"/>
        </w:rPr>
        <w:t xml:space="preserve"> </w:t>
      </w:r>
      <w:r w:rsidR="00051481" w:rsidRPr="00551231">
        <w:rPr>
          <w:rFonts w:ascii="Times New Roman" w:hAnsi="Times New Roman" w:hint="eastAsia"/>
          <w:sz w:val="28"/>
          <w:szCs w:val="28"/>
        </w:rPr>
        <w:t>программы</w:t>
      </w:r>
      <w:r w:rsidR="00051481" w:rsidRPr="004A0F1E">
        <w:rPr>
          <w:rFonts w:ascii="Times New Roman" w:hAnsi="Times New Roman"/>
          <w:sz w:val="28"/>
          <w:szCs w:val="28"/>
        </w:rPr>
        <w:t xml:space="preserve"> </w:t>
      </w:r>
      <w:r w:rsidR="00051481">
        <w:rPr>
          <w:rFonts w:ascii="Times New Roman" w:hAnsi="Times New Roman"/>
          <w:sz w:val="28"/>
          <w:szCs w:val="28"/>
        </w:rPr>
        <w:t>профилактической работы в отношении семей и несовершеннолетних, находящихся в социально опасном положении и трудной жизненной ситуации, на территории Иркутской области</w:t>
      </w:r>
    </w:p>
    <w:p w:rsidR="00051481" w:rsidRPr="00F46C4E" w:rsidRDefault="00051481" w:rsidP="00051481">
      <w:pPr>
        <w:pStyle w:val="ConsPlusNormal"/>
        <w:suppressAutoHyphens/>
        <w:ind w:right="140" w:firstLine="709"/>
        <w:jc w:val="both"/>
        <w:rPr>
          <w:rFonts w:ascii="Times New Roman" w:hAnsi="Times New Roman" w:cs="Times New Roman"/>
          <w:color w:val="FF0000"/>
          <w:sz w:val="28"/>
          <w:szCs w:val="28"/>
        </w:rPr>
      </w:pPr>
      <w:r w:rsidRPr="00F46C4E">
        <w:rPr>
          <w:rFonts w:ascii="Times New Roman" w:hAnsi="Times New Roman" w:cs="Times New Roman"/>
          <w:sz w:val="28"/>
          <w:szCs w:val="28"/>
        </w:rPr>
        <w:t xml:space="preserve">В целях реализации </w:t>
      </w:r>
      <w:r w:rsidRPr="002C183D">
        <w:rPr>
          <w:rFonts w:ascii="Times New Roman" w:hAnsi="Times New Roman" w:cs="Times New Roman" w:hint="eastAsia"/>
          <w:sz w:val="28"/>
          <w:szCs w:val="28"/>
        </w:rPr>
        <w:t>Комплекса</w:t>
      </w:r>
      <w:r w:rsidRPr="002C183D">
        <w:rPr>
          <w:rFonts w:ascii="Times New Roman" w:hAnsi="Times New Roman" w:cs="Times New Roman"/>
          <w:sz w:val="28"/>
          <w:szCs w:val="28"/>
        </w:rPr>
        <w:t xml:space="preserve"> </w:t>
      </w:r>
      <w:bookmarkStart w:id="0" w:name="_GoBack"/>
      <w:bookmarkEnd w:id="0"/>
      <w:r w:rsidRPr="002C183D">
        <w:rPr>
          <w:rFonts w:ascii="Times New Roman" w:hAnsi="Times New Roman" w:cs="Times New Roman" w:hint="eastAsia"/>
          <w:sz w:val="28"/>
          <w:szCs w:val="28"/>
        </w:rPr>
        <w:t>мер</w:t>
      </w:r>
      <w:r w:rsidRPr="002C183D">
        <w:rPr>
          <w:rFonts w:ascii="Times New Roman" w:hAnsi="Times New Roman" w:cs="Times New Roman"/>
          <w:sz w:val="28"/>
          <w:szCs w:val="28"/>
        </w:rPr>
        <w:t xml:space="preserve"> </w:t>
      </w:r>
      <w:r w:rsidRPr="002C183D">
        <w:rPr>
          <w:rFonts w:ascii="Times New Roman" w:hAnsi="Times New Roman" w:cs="Times New Roman" w:hint="eastAsia"/>
          <w:sz w:val="28"/>
          <w:szCs w:val="28"/>
        </w:rPr>
        <w:t>Иркутской</w:t>
      </w:r>
      <w:r w:rsidRPr="002C183D">
        <w:rPr>
          <w:rFonts w:ascii="Times New Roman" w:hAnsi="Times New Roman" w:cs="Times New Roman"/>
          <w:sz w:val="28"/>
          <w:szCs w:val="28"/>
        </w:rPr>
        <w:t xml:space="preserve"> </w:t>
      </w:r>
      <w:r w:rsidRPr="002C183D">
        <w:rPr>
          <w:rFonts w:ascii="Times New Roman" w:hAnsi="Times New Roman" w:cs="Times New Roman" w:hint="eastAsia"/>
          <w:sz w:val="28"/>
          <w:szCs w:val="28"/>
        </w:rPr>
        <w:t>области</w:t>
      </w:r>
      <w:r w:rsidRPr="002C183D">
        <w:rPr>
          <w:rFonts w:ascii="Times New Roman" w:hAnsi="Times New Roman" w:cs="Times New Roman"/>
          <w:sz w:val="28"/>
          <w:szCs w:val="28"/>
        </w:rPr>
        <w:t xml:space="preserve"> «</w:t>
      </w:r>
      <w:r w:rsidRPr="002C183D">
        <w:rPr>
          <w:rFonts w:ascii="Times New Roman" w:hAnsi="Times New Roman" w:cs="Times New Roman" w:hint="eastAsia"/>
          <w:sz w:val="28"/>
          <w:szCs w:val="28"/>
        </w:rPr>
        <w:t>Не</w:t>
      </w:r>
      <w:r w:rsidRPr="002C183D">
        <w:rPr>
          <w:rFonts w:ascii="Times New Roman" w:hAnsi="Times New Roman" w:cs="Times New Roman"/>
          <w:sz w:val="28"/>
          <w:szCs w:val="28"/>
        </w:rPr>
        <w:t xml:space="preserve"> </w:t>
      </w:r>
      <w:r w:rsidRPr="002C183D">
        <w:rPr>
          <w:rFonts w:ascii="Times New Roman" w:hAnsi="Times New Roman" w:cs="Times New Roman" w:hint="eastAsia"/>
          <w:sz w:val="28"/>
          <w:szCs w:val="28"/>
        </w:rPr>
        <w:t>остаться</w:t>
      </w:r>
      <w:r w:rsidRPr="002C183D">
        <w:rPr>
          <w:rFonts w:ascii="Times New Roman" w:hAnsi="Times New Roman" w:cs="Times New Roman"/>
          <w:sz w:val="28"/>
          <w:szCs w:val="28"/>
        </w:rPr>
        <w:t xml:space="preserve"> </w:t>
      </w:r>
      <w:r w:rsidRPr="002C183D">
        <w:rPr>
          <w:rFonts w:ascii="Times New Roman" w:hAnsi="Times New Roman" w:cs="Times New Roman" w:hint="eastAsia"/>
          <w:sz w:val="28"/>
          <w:szCs w:val="28"/>
        </w:rPr>
        <w:t>равнодушным»</w:t>
      </w:r>
      <w:r w:rsidRPr="002C183D">
        <w:rPr>
          <w:rFonts w:ascii="Times New Roman" w:hAnsi="Times New Roman" w:cs="Times New Roman"/>
          <w:sz w:val="28"/>
          <w:szCs w:val="28"/>
        </w:rPr>
        <w:t xml:space="preserve">, </w:t>
      </w:r>
      <w:r w:rsidRPr="002C183D">
        <w:rPr>
          <w:rFonts w:ascii="Times New Roman" w:hAnsi="Times New Roman" w:cs="Times New Roman" w:hint="eastAsia"/>
          <w:sz w:val="28"/>
          <w:szCs w:val="28"/>
        </w:rPr>
        <w:t>направленного</w:t>
      </w:r>
      <w:r w:rsidRPr="002C183D">
        <w:rPr>
          <w:rFonts w:ascii="Times New Roman" w:hAnsi="Times New Roman" w:cs="Times New Roman"/>
          <w:sz w:val="28"/>
          <w:szCs w:val="28"/>
        </w:rPr>
        <w:t xml:space="preserve"> </w:t>
      </w:r>
      <w:r w:rsidRPr="002C183D">
        <w:rPr>
          <w:rFonts w:ascii="Times New Roman" w:hAnsi="Times New Roman" w:cs="Times New Roman" w:hint="eastAsia"/>
          <w:sz w:val="28"/>
          <w:szCs w:val="28"/>
        </w:rPr>
        <w:t>на</w:t>
      </w:r>
      <w:r w:rsidRPr="002C183D">
        <w:rPr>
          <w:rFonts w:ascii="Times New Roman" w:hAnsi="Times New Roman" w:cs="Times New Roman"/>
          <w:sz w:val="28"/>
          <w:szCs w:val="28"/>
        </w:rPr>
        <w:t xml:space="preserve"> </w:t>
      </w:r>
      <w:r w:rsidRPr="002C183D">
        <w:rPr>
          <w:rFonts w:ascii="Times New Roman" w:hAnsi="Times New Roman" w:cs="Times New Roman" w:hint="eastAsia"/>
          <w:sz w:val="28"/>
          <w:szCs w:val="28"/>
        </w:rPr>
        <w:t>развитие</w:t>
      </w:r>
      <w:r w:rsidRPr="002C183D">
        <w:rPr>
          <w:rFonts w:ascii="Times New Roman" w:hAnsi="Times New Roman" w:cs="Times New Roman"/>
          <w:sz w:val="28"/>
          <w:szCs w:val="28"/>
        </w:rPr>
        <w:t xml:space="preserve"> </w:t>
      </w:r>
      <w:r w:rsidRPr="002C183D">
        <w:rPr>
          <w:rFonts w:ascii="Times New Roman" w:hAnsi="Times New Roman" w:cs="Times New Roman" w:hint="eastAsia"/>
          <w:sz w:val="28"/>
          <w:szCs w:val="28"/>
        </w:rPr>
        <w:t>региональной</w:t>
      </w:r>
      <w:r w:rsidRPr="002C183D">
        <w:rPr>
          <w:rFonts w:ascii="Times New Roman" w:hAnsi="Times New Roman" w:cs="Times New Roman"/>
          <w:sz w:val="28"/>
          <w:szCs w:val="28"/>
        </w:rPr>
        <w:t xml:space="preserve"> </w:t>
      </w:r>
      <w:r w:rsidRPr="002C183D">
        <w:rPr>
          <w:rFonts w:ascii="Times New Roman" w:hAnsi="Times New Roman" w:cs="Times New Roman" w:hint="eastAsia"/>
          <w:sz w:val="28"/>
          <w:szCs w:val="28"/>
        </w:rPr>
        <w:t>системы</w:t>
      </w:r>
      <w:r w:rsidRPr="002C183D">
        <w:rPr>
          <w:rFonts w:ascii="Times New Roman" w:hAnsi="Times New Roman" w:cs="Times New Roman"/>
          <w:sz w:val="28"/>
          <w:szCs w:val="28"/>
        </w:rPr>
        <w:t xml:space="preserve"> </w:t>
      </w:r>
      <w:r w:rsidRPr="002C183D">
        <w:rPr>
          <w:rFonts w:ascii="Times New Roman" w:hAnsi="Times New Roman" w:cs="Times New Roman" w:hint="eastAsia"/>
          <w:sz w:val="28"/>
          <w:szCs w:val="28"/>
        </w:rPr>
        <w:t>обеспечения</w:t>
      </w:r>
      <w:r w:rsidRPr="002C183D">
        <w:rPr>
          <w:rFonts w:ascii="Times New Roman" w:hAnsi="Times New Roman" w:cs="Times New Roman"/>
          <w:sz w:val="28"/>
          <w:szCs w:val="28"/>
        </w:rPr>
        <w:t xml:space="preserve"> </w:t>
      </w:r>
      <w:r w:rsidRPr="002C183D">
        <w:rPr>
          <w:rFonts w:ascii="Times New Roman" w:hAnsi="Times New Roman" w:cs="Times New Roman" w:hint="eastAsia"/>
          <w:sz w:val="28"/>
          <w:szCs w:val="28"/>
        </w:rPr>
        <w:t>безопасного</w:t>
      </w:r>
      <w:r w:rsidRPr="002C183D">
        <w:rPr>
          <w:rFonts w:ascii="Times New Roman" w:hAnsi="Times New Roman" w:cs="Times New Roman"/>
          <w:sz w:val="28"/>
          <w:szCs w:val="28"/>
        </w:rPr>
        <w:t xml:space="preserve"> </w:t>
      </w:r>
      <w:r w:rsidRPr="002C183D">
        <w:rPr>
          <w:rFonts w:ascii="Times New Roman" w:hAnsi="Times New Roman" w:cs="Times New Roman" w:hint="eastAsia"/>
          <w:sz w:val="28"/>
          <w:szCs w:val="28"/>
        </w:rPr>
        <w:t>детства</w:t>
      </w:r>
      <w:r w:rsidRPr="002C183D">
        <w:rPr>
          <w:rFonts w:ascii="Times New Roman" w:hAnsi="Times New Roman" w:cs="Times New Roman"/>
          <w:sz w:val="28"/>
          <w:szCs w:val="28"/>
        </w:rPr>
        <w:t xml:space="preserve">, </w:t>
      </w:r>
      <w:r w:rsidRPr="002C183D">
        <w:rPr>
          <w:rFonts w:ascii="Times New Roman" w:hAnsi="Times New Roman" w:cs="Times New Roman" w:hint="eastAsia"/>
          <w:sz w:val="28"/>
          <w:szCs w:val="28"/>
        </w:rPr>
        <w:t>на</w:t>
      </w:r>
      <w:r w:rsidRPr="002C183D">
        <w:rPr>
          <w:rFonts w:ascii="Times New Roman" w:hAnsi="Times New Roman" w:cs="Times New Roman"/>
          <w:sz w:val="28"/>
          <w:szCs w:val="28"/>
        </w:rPr>
        <w:t xml:space="preserve"> 2020-2021 </w:t>
      </w:r>
      <w:r w:rsidRPr="002C183D">
        <w:rPr>
          <w:rFonts w:ascii="Times New Roman" w:hAnsi="Times New Roman" w:cs="Times New Roman" w:hint="eastAsia"/>
          <w:sz w:val="28"/>
          <w:szCs w:val="28"/>
        </w:rPr>
        <w:t>годы»</w:t>
      </w:r>
      <w:r w:rsidRPr="00F46C4E">
        <w:rPr>
          <w:rFonts w:ascii="Times New Roman" w:hAnsi="Times New Roman" w:cs="Times New Roman"/>
          <w:sz w:val="28"/>
          <w:szCs w:val="28"/>
        </w:rPr>
        <w:t xml:space="preserve">, утвержденного распоряжением заместителя Председателя Правительства </w:t>
      </w:r>
      <w:r w:rsidRPr="002C183D">
        <w:rPr>
          <w:rFonts w:ascii="Times New Roman" w:hAnsi="Times New Roman" w:cs="Times New Roman" w:hint="eastAsia"/>
          <w:sz w:val="28"/>
          <w:szCs w:val="28"/>
        </w:rPr>
        <w:t>Иркутской</w:t>
      </w:r>
      <w:r w:rsidRPr="002C183D">
        <w:rPr>
          <w:rFonts w:ascii="Times New Roman" w:hAnsi="Times New Roman" w:cs="Times New Roman"/>
          <w:sz w:val="28"/>
          <w:szCs w:val="28"/>
        </w:rPr>
        <w:t xml:space="preserve"> </w:t>
      </w:r>
      <w:r w:rsidRPr="002C183D">
        <w:rPr>
          <w:rFonts w:ascii="Times New Roman" w:hAnsi="Times New Roman" w:cs="Times New Roman" w:hint="eastAsia"/>
          <w:sz w:val="28"/>
          <w:szCs w:val="28"/>
        </w:rPr>
        <w:t>области</w:t>
      </w:r>
      <w:r w:rsidRPr="002C183D">
        <w:rPr>
          <w:rFonts w:ascii="Times New Roman" w:hAnsi="Times New Roman" w:cs="Times New Roman"/>
          <w:sz w:val="28"/>
          <w:szCs w:val="28"/>
        </w:rPr>
        <w:t xml:space="preserve"> </w:t>
      </w:r>
      <w:r w:rsidRPr="002C183D">
        <w:rPr>
          <w:rFonts w:ascii="Times New Roman" w:hAnsi="Times New Roman" w:cs="Times New Roman" w:hint="eastAsia"/>
          <w:sz w:val="28"/>
          <w:szCs w:val="28"/>
        </w:rPr>
        <w:t>от</w:t>
      </w:r>
      <w:r w:rsidRPr="002C183D">
        <w:rPr>
          <w:rFonts w:ascii="Times New Roman" w:hAnsi="Times New Roman" w:cs="Times New Roman"/>
          <w:sz w:val="28"/>
          <w:szCs w:val="28"/>
        </w:rPr>
        <w:t xml:space="preserve"> 22 </w:t>
      </w:r>
      <w:r w:rsidRPr="002C183D">
        <w:rPr>
          <w:rFonts w:ascii="Times New Roman" w:hAnsi="Times New Roman" w:cs="Times New Roman" w:hint="eastAsia"/>
          <w:sz w:val="28"/>
          <w:szCs w:val="28"/>
        </w:rPr>
        <w:t>ноября</w:t>
      </w:r>
      <w:r w:rsidRPr="002C183D">
        <w:rPr>
          <w:rFonts w:ascii="Times New Roman" w:hAnsi="Times New Roman" w:cs="Times New Roman"/>
          <w:sz w:val="28"/>
          <w:szCs w:val="28"/>
        </w:rPr>
        <w:t xml:space="preserve"> 2019 </w:t>
      </w:r>
      <w:r w:rsidRPr="002C183D">
        <w:rPr>
          <w:rFonts w:ascii="Times New Roman" w:hAnsi="Times New Roman" w:cs="Times New Roman" w:hint="eastAsia"/>
          <w:sz w:val="28"/>
          <w:szCs w:val="28"/>
        </w:rPr>
        <w:t>года</w:t>
      </w:r>
      <w:r w:rsidRPr="002C183D">
        <w:rPr>
          <w:rFonts w:ascii="Times New Roman" w:hAnsi="Times New Roman" w:cs="Times New Roman"/>
          <w:sz w:val="28"/>
          <w:szCs w:val="28"/>
        </w:rPr>
        <w:t xml:space="preserve"> </w:t>
      </w:r>
      <w:r w:rsidRPr="002C183D">
        <w:rPr>
          <w:rFonts w:ascii="Times New Roman" w:hAnsi="Times New Roman" w:cs="Times New Roman" w:hint="eastAsia"/>
          <w:sz w:val="28"/>
          <w:szCs w:val="28"/>
        </w:rPr>
        <w:t>№</w:t>
      </w:r>
      <w:r w:rsidRPr="002C183D">
        <w:rPr>
          <w:rFonts w:ascii="Times New Roman" w:hAnsi="Times New Roman" w:cs="Times New Roman"/>
          <w:sz w:val="28"/>
          <w:szCs w:val="28"/>
        </w:rPr>
        <w:t xml:space="preserve"> 44-</w:t>
      </w:r>
      <w:r w:rsidRPr="002C183D">
        <w:rPr>
          <w:rFonts w:ascii="Times New Roman" w:hAnsi="Times New Roman" w:cs="Times New Roman" w:hint="eastAsia"/>
          <w:sz w:val="28"/>
          <w:szCs w:val="28"/>
        </w:rPr>
        <w:t>рзп</w:t>
      </w:r>
      <w:r w:rsidRPr="00F46C4E">
        <w:rPr>
          <w:rFonts w:ascii="Times New Roman" w:hAnsi="Times New Roman" w:cs="Times New Roman"/>
          <w:sz w:val="28"/>
          <w:szCs w:val="28"/>
        </w:rPr>
        <w:t>, руководствуясь</w:t>
      </w:r>
      <w:r>
        <w:rPr>
          <w:rFonts w:ascii="Times New Roman" w:hAnsi="Times New Roman" w:cs="Times New Roman"/>
          <w:sz w:val="28"/>
          <w:szCs w:val="28"/>
        </w:rPr>
        <w:t xml:space="preserve"> частью 5 </w:t>
      </w:r>
      <w:r w:rsidRPr="00F46C4E">
        <w:rPr>
          <w:rFonts w:ascii="Times New Roman" w:hAnsi="Times New Roman" w:cs="Times New Roman"/>
          <w:sz w:val="28"/>
          <w:szCs w:val="28"/>
        </w:rPr>
        <w:t>стат</w:t>
      </w:r>
      <w:r>
        <w:rPr>
          <w:rFonts w:ascii="Times New Roman" w:hAnsi="Times New Roman" w:cs="Times New Roman"/>
          <w:sz w:val="28"/>
          <w:szCs w:val="28"/>
        </w:rPr>
        <w:t>ьи 66 Устава Иркутской области:</w:t>
      </w:r>
    </w:p>
    <w:p w:rsidR="00051481" w:rsidRPr="00F46C4E" w:rsidRDefault="00051481" w:rsidP="00051481">
      <w:pPr>
        <w:pStyle w:val="ConsPlusNormal"/>
        <w:suppressAutoHyphens/>
        <w:ind w:right="140" w:firstLine="709"/>
        <w:jc w:val="both"/>
        <w:rPr>
          <w:rFonts w:ascii="Times New Roman" w:hAnsi="Times New Roman" w:cs="Times New Roman"/>
          <w:sz w:val="28"/>
          <w:szCs w:val="28"/>
        </w:rPr>
      </w:pPr>
      <w:r>
        <w:rPr>
          <w:rFonts w:ascii="Times New Roman" w:hAnsi="Times New Roman" w:cs="Times New Roman"/>
          <w:sz w:val="28"/>
          <w:szCs w:val="28"/>
        </w:rPr>
        <w:t>1</w:t>
      </w:r>
      <w:r w:rsidRPr="00F46C4E">
        <w:rPr>
          <w:rFonts w:ascii="Times New Roman" w:hAnsi="Times New Roman" w:cs="Times New Roman"/>
          <w:sz w:val="28"/>
          <w:szCs w:val="28"/>
        </w:rPr>
        <w:t xml:space="preserve">. Утвердить Модельную программу </w:t>
      </w:r>
      <w:r>
        <w:rPr>
          <w:rFonts w:ascii="Times New Roman" w:hAnsi="Times New Roman"/>
          <w:sz w:val="28"/>
          <w:szCs w:val="28"/>
        </w:rPr>
        <w:t>профилактической работы в отношении семей и несовершеннолетних, находящихся в социально опасном положении и трудной жизненной ситуации, на территории Иркутской области</w:t>
      </w:r>
      <w:r>
        <w:rPr>
          <w:rFonts w:ascii="Times New Roman" w:hAnsi="Times New Roman" w:cs="Times New Roman"/>
          <w:sz w:val="28"/>
          <w:szCs w:val="28"/>
        </w:rPr>
        <w:t xml:space="preserve"> (далее – Модельная п</w:t>
      </w:r>
      <w:r w:rsidRPr="00F46C4E">
        <w:rPr>
          <w:rFonts w:ascii="Times New Roman" w:hAnsi="Times New Roman" w:cs="Times New Roman"/>
          <w:sz w:val="28"/>
          <w:szCs w:val="28"/>
        </w:rPr>
        <w:t>рограмма).</w:t>
      </w:r>
    </w:p>
    <w:p w:rsidR="00051481" w:rsidRPr="00F46C4E" w:rsidRDefault="00051481" w:rsidP="00051481">
      <w:pPr>
        <w:pStyle w:val="ConsPlusNormal"/>
        <w:tabs>
          <w:tab w:val="left" w:pos="1134"/>
        </w:tabs>
        <w:suppressAutoHyphens/>
        <w:ind w:right="140" w:firstLine="709"/>
        <w:jc w:val="both"/>
        <w:rPr>
          <w:rFonts w:ascii="Times New Roman" w:hAnsi="Times New Roman" w:cs="Times New Roman"/>
          <w:sz w:val="28"/>
          <w:szCs w:val="28"/>
        </w:rPr>
      </w:pPr>
      <w:r>
        <w:rPr>
          <w:rFonts w:ascii="Times New Roman" w:hAnsi="Times New Roman" w:cs="Times New Roman"/>
          <w:sz w:val="28"/>
          <w:szCs w:val="28"/>
        </w:rPr>
        <w:t>2</w:t>
      </w:r>
      <w:r w:rsidRPr="00F46C4E">
        <w:rPr>
          <w:rFonts w:ascii="Times New Roman" w:hAnsi="Times New Roman" w:cs="Times New Roman"/>
          <w:sz w:val="28"/>
          <w:szCs w:val="28"/>
        </w:rPr>
        <w:t>.</w:t>
      </w:r>
      <w:r w:rsidRPr="00F46C4E">
        <w:rPr>
          <w:rFonts w:ascii="Times New Roman" w:hAnsi="Times New Roman" w:cs="Times New Roman"/>
          <w:sz w:val="28"/>
          <w:szCs w:val="28"/>
        </w:rPr>
        <w:tab/>
        <w:t>Определить министерство социального развития, опеки и попечительства Иркутской области (Родионов В.А.)</w:t>
      </w:r>
      <w:r>
        <w:rPr>
          <w:rFonts w:ascii="Times New Roman" w:hAnsi="Times New Roman" w:cs="Times New Roman"/>
          <w:sz w:val="28"/>
          <w:szCs w:val="28"/>
        </w:rPr>
        <w:t xml:space="preserve"> и</w:t>
      </w:r>
      <w:r w:rsidRPr="00F46C4E">
        <w:rPr>
          <w:rFonts w:ascii="Times New Roman" w:hAnsi="Times New Roman" w:cs="Times New Roman"/>
          <w:sz w:val="28"/>
          <w:szCs w:val="28"/>
        </w:rPr>
        <w:t xml:space="preserve"> министерство образования Иркутской области (</w:t>
      </w:r>
      <w:r>
        <w:rPr>
          <w:rFonts w:ascii="Times New Roman" w:hAnsi="Times New Roman" w:cs="Times New Roman"/>
          <w:sz w:val="28"/>
          <w:szCs w:val="28"/>
        </w:rPr>
        <w:t>Апанович Е.В.</w:t>
      </w:r>
      <w:r w:rsidRPr="00F46C4E">
        <w:rPr>
          <w:rFonts w:ascii="Times New Roman" w:hAnsi="Times New Roman" w:cs="Times New Roman"/>
          <w:sz w:val="28"/>
          <w:szCs w:val="28"/>
        </w:rPr>
        <w:t xml:space="preserve">) исполнительными органами государственной власти Иркутской области, ответственными за реализацию </w:t>
      </w:r>
      <w:r>
        <w:rPr>
          <w:rFonts w:ascii="Times New Roman" w:hAnsi="Times New Roman" w:cs="Times New Roman"/>
          <w:sz w:val="28"/>
          <w:szCs w:val="28"/>
        </w:rPr>
        <w:t>Модельной п</w:t>
      </w:r>
      <w:r w:rsidRPr="00F46C4E">
        <w:rPr>
          <w:rFonts w:ascii="Times New Roman" w:hAnsi="Times New Roman" w:cs="Times New Roman"/>
          <w:sz w:val="28"/>
          <w:szCs w:val="28"/>
        </w:rPr>
        <w:t>рограммы.</w:t>
      </w:r>
      <w:r>
        <w:rPr>
          <w:rFonts w:ascii="Times New Roman" w:hAnsi="Times New Roman" w:cs="Times New Roman"/>
          <w:sz w:val="28"/>
          <w:szCs w:val="28"/>
        </w:rPr>
        <w:t xml:space="preserve"> </w:t>
      </w:r>
    </w:p>
    <w:p w:rsidR="00051481" w:rsidRDefault="00051481" w:rsidP="00051481">
      <w:pPr>
        <w:pStyle w:val="ConsPlusNormal"/>
        <w:suppressAutoHyphens/>
        <w:ind w:right="140" w:firstLine="709"/>
        <w:jc w:val="both"/>
        <w:rPr>
          <w:rFonts w:ascii="Times New Roman" w:hAnsi="Times New Roman" w:cs="Times New Roman"/>
          <w:sz w:val="28"/>
          <w:szCs w:val="28"/>
        </w:rPr>
      </w:pPr>
      <w:r w:rsidRPr="00F46C4E">
        <w:rPr>
          <w:rFonts w:ascii="Times New Roman" w:hAnsi="Times New Roman" w:cs="Times New Roman"/>
          <w:sz w:val="28"/>
          <w:szCs w:val="28"/>
        </w:rPr>
        <w:t>3. Министерству социального развития, опеки и попечительства Ир</w:t>
      </w:r>
      <w:r>
        <w:rPr>
          <w:rFonts w:ascii="Times New Roman" w:hAnsi="Times New Roman" w:cs="Times New Roman"/>
          <w:sz w:val="28"/>
          <w:szCs w:val="28"/>
        </w:rPr>
        <w:t xml:space="preserve">кутской области (Родионов В.А.), </w:t>
      </w:r>
      <w:r w:rsidRPr="00F46C4E">
        <w:rPr>
          <w:rFonts w:ascii="Times New Roman" w:hAnsi="Times New Roman" w:cs="Times New Roman"/>
          <w:sz w:val="28"/>
          <w:szCs w:val="28"/>
        </w:rPr>
        <w:t>министерству образования Иркутской области (</w:t>
      </w:r>
      <w:r>
        <w:rPr>
          <w:rFonts w:ascii="Times New Roman" w:hAnsi="Times New Roman" w:cs="Times New Roman"/>
          <w:sz w:val="28"/>
          <w:szCs w:val="28"/>
        </w:rPr>
        <w:t>Апанович Е.В</w:t>
      </w:r>
      <w:r w:rsidRPr="00F46C4E">
        <w:rPr>
          <w:rFonts w:ascii="Times New Roman" w:hAnsi="Times New Roman" w:cs="Times New Roman"/>
          <w:sz w:val="28"/>
          <w:szCs w:val="28"/>
        </w:rPr>
        <w:t>.)</w:t>
      </w:r>
      <w:r>
        <w:rPr>
          <w:rFonts w:ascii="Times New Roman" w:hAnsi="Times New Roman" w:cs="Times New Roman"/>
          <w:sz w:val="28"/>
          <w:szCs w:val="28"/>
        </w:rPr>
        <w:t>:</w:t>
      </w:r>
      <w:r w:rsidRPr="00F46C4E">
        <w:rPr>
          <w:rFonts w:ascii="Times New Roman" w:hAnsi="Times New Roman" w:cs="Times New Roman"/>
          <w:sz w:val="28"/>
          <w:szCs w:val="28"/>
        </w:rPr>
        <w:t xml:space="preserve"> </w:t>
      </w:r>
    </w:p>
    <w:p w:rsidR="00051481" w:rsidRDefault="00051481" w:rsidP="00051481">
      <w:pPr>
        <w:pStyle w:val="ConsPlusNormal"/>
        <w:suppressAutoHyphens/>
        <w:ind w:right="140" w:firstLine="709"/>
        <w:jc w:val="both"/>
        <w:rPr>
          <w:rFonts w:ascii="Times New Roman" w:hAnsi="Times New Roman" w:cs="Times New Roman"/>
          <w:sz w:val="28"/>
          <w:szCs w:val="28"/>
        </w:rPr>
      </w:pPr>
      <w:r>
        <w:rPr>
          <w:rFonts w:ascii="Times New Roman" w:hAnsi="Times New Roman" w:cs="Times New Roman"/>
          <w:sz w:val="28"/>
          <w:szCs w:val="28"/>
        </w:rPr>
        <w:t>1) обеспечить реализацию Модельной программы на территории Иркутской области;</w:t>
      </w:r>
    </w:p>
    <w:p w:rsidR="00051481" w:rsidRDefault="00051481" w:rsidP="00051481">
      <w:pPr>
        <w:pStyle w:val="ConsPlusNormal"/>
        <w:suppressAutoHyphens/>
        <w:ind w:right="140"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F46C4E">
        <w:rPr>
          <w:rFonts w:ascii="Times New Roman" w:hAnsi="Times New Roman" w:cs="Times New Roman"/>
          <w:sz w:val="28"/>
          <w:szCs w:val="28"/>
        </w:rPr>
        <w:t xml:space="preserve">довести </w:t>
      </w:r>
      <w:r>
        <w:rPr>
          <w:rFonts w:ascii="Times New Roman" w:hAnsi="Times New Roman" w:cs="Times New Roman"/>
          <w:sz w:val="28"/>
          <w:szCs w:val="28"/>
        </w:rPr>
        <w:t>Модельную п</w:t>
      </w:r>
      <w:r w:rsidRPr="00F46C4E">
        <w:rPr>
          <w:rFonts w:ascii="Times New Roman" w:hAnsi="Times New Roman" w:cs="Times New Roman"/>
          <w:sz w:val="28"/>
          <w:szCs w:val="28"/>
        </w:rPr>
        <w:t>рограмму д</w:t>
      </w:r>
      <w:r>
        <w:rPr>
          <w:rFonts w:ascii="Times New Roman" w:hAnsi="Times New Roman" w:cs="Times New Roman"/>
          <w:sz w:val="28"/>
          <w:szCs w:val="28"/>
        </w:rPr>
        <w:t>о сведения всех заинтересованных лиц.</w:t>
      </w:r>
    </w:p>
    <w:p w:rsidR="00051481" w:rsidRDefault="00051481" w:rsidP="00051481">
      <w:pPr>
        <w:pStyle w:val="ConsPlusNormal"/>
        <w:tabs>
          <w:tab w:val="left" w:pos="9214"/>
        </w:tabs>
        <w:suppressAutoHyphens/>
        <w:ind w:right="140" w:firstLine="709"/>
        <w:jc w:val="both"/>
        <w:rPr>
          <w:rFonts w:ascii="Times New Roman" w:hAnsi="Times New Roman" w:cs="Times New Roman"/>
          <w:sz w:val="28"/>
          <w:szCs w:val="28"/>
        </w:rPr>
      </w:pPr>
      <w:r w:rsidRPr="00F46C4E">
        <w:rPr>
          <w:rFonts w:ascii="Times New Roman" w:hAnsi="Times New Roman" w:cs="Times New Roman"/>
          <w:sz w:val="28"/>
          <w:szCs w:val="28"/>
        </w:rPr>
        <w:t>4. Контроль за исполнением настоящего распоряжения оставляю за собой.</w:t>
      </w:r>
    </w:p>
    <w:p w:rsidR="00051481" w:rsidRPr="00F46C4E" w:rsidRDefault="00051481" w:rsidP="00051481">
      <w:pPr>
        <w:pStyle w:val="ConsPlusNormal"/>
        <w:suppressAutoHyphens/>
        <w:ind w:right="140" w:firstLine="709"/>
        <w:jc w:val="both"/>
        <w:rPr>
          <w:rFonts w:ascii="Times New Roman" w:hAnsi="Times New Roman"/>
          <w:sz w:val="28"/>
          <w:szCs w:val="28"/>
        </w:rPr>
      </w:pPr>
      <w:r w:rsidRPr="00F46C4E">
        <w:rPr>
          <w:rFonts w:ascii="Times New Roman" w:hAnsi="Times New Roman" w:cs="Times New Roman"/>
          <w:sz w:val="28"/>
          <w:szCs w:val="28"/>
        </w:rPr>
        <w:t xml:space="preserve">5. </w:t>
      </w:r>
      <w:r w:rsidRPr="00C02BB5">
        <w:rPr>
          <w:rFonts w:ascii="Times New Roman" w:hAnsi="Times New Roman" w:cs="Times New Roman" w:hint="eastAsia"/>
          <w:color w:val="000000"/>
          <w:sz w:val="28"/>
          <w:szCs w:val="28"/>
        </w:rPr>
        <w:t>Настоящее</w:t>
      </w:r>
      <w:r w:rsidRPr="00C02BB5">
        <w:rPr>
          <w:rFonts w:ascii="Times New Roman" w:hAnsi="Times New Roman" w:cs="Times New Roman"/>
          <w:color w:val="000000"/>
          <w:sz w:val="28"/>
          <w:szCs w:val="28"/>
        </w:rPr>
        <w:t xml:space="preserve"> </w:t>
      </w:r>
      <w:r w:rsidRPr="00C02BB5">
        <w:rPr>
          <w:rFonts w:ascii="Times New Roman" w:hAnsi="Times New Roman" w:cs="Times New Roman" w:hint="eastAsia"/>
          <w:color w:val="000000"/>
          <w:sz w:val="28"/>
          <w:szCs w:val="28"/>
        </w:rPr>
        <w:t>распоряжение</w:t>
      </w:r>
      <w:r w:rsidRPr="00C02BB5">
        <w:rPr>
          <w:rFonts w:ascii="Times New Roman" w:hAnsi="Times New Roman" w:cs="Times New Roman"/>
          <w:color w:val="000000"/>
          <w:sz w:val="28"/>
          <w:szCs w:val="28"/>
        </w:rPr>
        <w:t xml:space="preserve"> </w:t>
      </w:r>
      <w:r w:rsidRPr="00C02BB5">
        <w:rPr>
          <w:rFonts w:ascii="Times New Roman" w:hAnsi="Times New Roman" w:cs="Times New Roman" w:hint="eastAsia"/>
          <w:color w:val="000000"/>
          <w:sz w:val="28"/>
          <w:szCs w:val="28"/>
        </w:rPr>
        <w:t>подлежит</w:t>
      </w:r>
      <w:r w:rsidRPr="00C02BB5">
        <w:rPr>
          <w:rFonts w:ascii="Times New Roman" w:hAnsi="Times New Roman" w:cs="Times New Roman"/>
          <w:color w:val="000000"/>
          <w:sz w:val="28"/>
          <w:szCs w:val="28"/>
        </w:rPr>
        <w:t xml:space="preserve"> </w:t>
      </w:r>
      <w:r w:rsidRPr="00C02BB5">
        <w:rPr>
          <w:rFonts w:ascii="Times New Roman" w:hAnsi="Times New Roman" w:cs="Times New Roman" w:hint="eastAsia"/>
          <w:color w:val="000000"/>
          <w:sz w:val="28"/>
          <w:szCs w:val="28"/>
        </w:rPr>
        <w:t>официальному</w:t>
      </w:r>
      <w:r w:rsidRPr="00C02BB5">
        <w:rPr>
          <w:rFonts w:ascii="Times New Roman" w:hAnsi="Times New Roman" w:cs="Times New Roman"/>
          <w:color w:val="000000"/>
          <w:sz w:val="28"/>
          <w:szCs w:val="28"/>
        </w:rPr>
        <w:t xml:space="preserve"> </w:t>
      </w:r>
      <w:r w:rsidRPr="00C02BB5">
        <w:rPr>
          <w:rFonts w:ascii="Times New Roman" w:hAnsi="Times New Roman" w:cs="Times New Roman" w:hint="eastAsia"/>
          <w:color w:val="000000"/>
          <w:sz w:val="28"/>
          <w:szCs w:val="28"/>
        </w:rPr>
        <w:t>опубликованию</w:t>
      </w:r>
      <w:r w:rsidRPr="00C02BB5">
        <w:rPr>
          <w:rFonts w:ascii="Times New Roman" w:hAnsi="Times New Roman" w:cs="Times New Roman"/>
          <w:color w:val="000000"/>
          <w:sz w:val="28"/>
          <w:szCs w:val="28"/>
        </w:rPr>
        <w:t xml:space="preserve"> </w:t>
      </w:r>
      <w:r w:rsidRPr="00C02BB5">
        <w:rPr>
          <w:rFonts w:ascii="Times New Roman" w:hAnsi="Times New Roman" w:cs="Times New Roman" w:hint="eastAsia"/>
          <w:color w:val="000000"/>
          <w:sz w:val="28"/>
          <w:szCs w:val="28"/>
        </w:rPr>
        <w:t>в</w:t>
      </w:r>
      <w:r w:rsidRPr="00C02BB5">
        <w:rPr>
          <w:rFonts w:ascii="Times New Roman" w:hAnsi="Times New Roman" w:cs="Times New Roman"/>
          <w:color w:val="000000"/>
          <w:sz w:val="28"/>
          <w:szCs w:val="28"/>
        </w:rPr>
        <w:t xml:space="preserve"> </w:t>
      </w:r>
      <w:r w:rsidRPr="00C02BB5">
        <w:rPr>
          <w:rFonts w:ascii="Times New Roman" w:hAnsi="Times New Roman" w:cs="Times New Roman" w:hint="eastAsia"/>
          <w:color w:val="000000"/>
          <w:sz w:val="28"/>
          <w:szCs w:val="28"/>
        </w:rPr>
        <w:t>общественно</w:t>
      </w:r>
      <w:r w:rsidRPr="00C02BB5">
        <w:rPr>
          <w:rFonts w:ascii="Times New Roman" w:hAnsi="Times New Roman" w:cs="Times New Roman"/>
          <w:color w:val="000000"/>
          <w:sz w:val="28"/>
          <w:szCs w:val="28"/>
        </w:rPr>
        <w:t>-</w:t>
      </w:r>
      <w:r w:rsidRPr="00C02BB5">
        <w:rPr>
          <w:rFonts w:ascii="Times New Roman" w:hAnsi="Times New Roman" w:cs="Times New Roman" w:hint="eastAsia"/>
          <w:color w:val="000000"/>
          <w:sz w:val="28"/>
          <w:szCs w:val="28"/>
        </w:rPr>
        <w:t>политической</w:t>
      </w:r>
      <w:r w:rsidRPr="00C02BB5">
        <w:rPr>
          <w:rFonts w:ascii="Times New Roman" w:hAnsi="Times New Roman" w:cs="Times New Roman"/>
          <w:color w:val="000000"/>
          <w:sz w:val="28"/>
          <w:szCs w:val="28"/>
        </w:rPr>
        <w:t xml:space="preserve"> </w:t>
      </w:r>
      <w:r w:rsidRPr="00C02BB5">
        <w:rPr>
          <w:rFonts w:ascii="Times New Roman" w:hAnsi="Times New Roman" w:cs="Times New Roman" w:hint="eastAsia"/>
          <w:color w:val="000000"/>
          <w:sz w:val="28"/>
          <w:szCs w:val="28"/>
        </w:rPr>
        <w:t>газете</w:t>
      </w:r>
      <w:r w:rsidRPr="00C02BB5">
        <w:rPr>
          <w:rFonts w:ascii="Times New Roman" w:hAnsi="Times New Roman" w:cs="Times New Roman"/>
          <w:color w:val="000000"/>
          <w:sz w:val="28"/>
          <w:szCs w:val="28"/>
        </w:rPr>
        <w:t xml:space="preserve"> «</w:t>
      </w:r>
      <w:r w:rsidRPr="00C02BB5">
        <w:rPr>
          <w:rFonts w:ascii="Times New Roman" w:hAnsi="Times New Roman" w:cs="Times New Roman" w:hint="eastAsia"/>
          <w:color w:val="000000"/>
          <w:sz w:val="28"/>
          <w:szCs w:val="28"/>
        </w:rPr>
        <w:t>Областная»</w:t>
      </w:r>
      <w:r w:rsidRPr="00C02BB5">
        <w:rPr>
          <w:rFonts w:ascii="Times New Roman" w:hAnsi="Times New Roman" w:cs="Times New Roman"/>
          <w:color w:val="000000"/>
          <w:sz w:val="28"/>
          <w:szCs w:val="28"/>
        </w:rPr>
        <w:t xml:space="preserve">, </w:t>
      </w:r>
      <w:r w:rsidRPr="00C02BB5">
        <w:rPr>
          <w:rFonts w:ascii="Times New Roman" w:hAnsi="Times New Roman" w:cs="Times New Roman" w:hint="eastAsia"/>
          <w:color w:val="000000"/>
          <w:sz w:val="28"/>
          <w:szCs w:val="28"/>
        </w:rPr>
        <w:t>сетевом</w:t>
      </w:r>
      <w:r w:rsidRPr="00C02BB5">
        <w:rPr>
          <w:rFonts w:ascii="Times New Roman" w:hAnsi="Times New Roman" w:cs="Times New Roman"/>
          <w:color w:val="000000"/>
          <w:sz w:val="28"/>
          <w:szCs w:val="28"/>
        </w:rPr>
        <w:t xml:space="preserve"> </w:t>
      </w:r>
      <w:r w:rsidRPr="00C02BB5">
        <w:rPr>
          <w:rFonts w:ascii="Times New Roman" w:hAnsi="Times New Roman" w:cs="Times New Roman" w:hint="eastAsia"/>
          <w:color w:val="000000"/>
          <w:sz w:val="28"/>
          <w:szCs w:val="28"/>
        </w:rPr>
        <w:t>издании</w:t>
      </w:r>
      <w:r w:rsidRPr="00C02BB5">
        <w:rPr>
          <w:rFonts w:ascii="Times New Roman" w:hAnsi="Times New Roman" w:cs="Times New Roman"/>
          <w:color w:val="000000"/>
          <w:sz w:val="28"/>
          <w:szCs w:val="28"/>
        </w:rPr>
        <w:t xml:space="preserve"> </w:t>
      </w:r>
      <w:r w:rsidRPr="00C02BB5">
        <w:rPr>
          <w:rFonts w:ascii="Times New Roman" w:hAnsi="Times New Roman" w:cs="Times New Roman"/>
          <w:color w:val="000000"/>
          <w:sz w:val="28"/>
          <w:szCs w:val="28"/>
        </w:rPr>
        <w:lastRenderedPageBreak/>
        <w:t>«</w:t>
      </w:r>
      <w:r w:rsidRPr="00C02BB5">
        <w:rPr>
          <w:rFonts w:ascii="Times New Roman" w:hAnsi="Times New Roman" w:cs="Times New Roman" w:hint="eastAsia"/>
          <w:color w:val="000000"/>
          <w:sz w:val="28"/>
          <w:szCs w:val="28"/>
        </w:rPr>
        <w:t>Официальный</w:t>
      </w:r>
      <w:r w:rsidRPr="00C02BB5">
        <w:rPr>
          <w:rFonts w:ascii="Times New Roman" w:hAnsi="Times New Roman" w:cs="Times New Roman"/>
          <w:color w:val="000000"/>
          <w:sz w:val="28"/>
          <w:szCs w:val="28"/>
        </w:rPr>
        <w:t xml:space="preserve"> </w:t>
      </w:r>
      <w:r w:rsidRPr="00C02BB5">
        <w:rPr>
          <w:rFonts w:ascii="Times New Roman" w:hAnsi="Times New Roman" w:cs="Times New Roman" w:hint="eastAsia"/>
          <w:color w:val="000000"/>
          <w:sz w:val="28"/>
          <w:szCs w:val="28"/>
        </w:rPr>
        <w:t>интернет</w:t>
      </w:r>
      <w:r w:rsidRPr="00C02BB5">
        <w:rPr>
          <w:rFonts w:ascii="Times New Roman" w:hAnsi="Times New Roman" w:cs="Times New Roman"/>
          <w:color w:val="000000"/>
          <w:sz w:val="28"/>
          <w:szCs w:val="28"/>
        </w:rPr>
        <w:t>-</w:t>
      </w:r>
      <w:r w:rsidRPr="00C02BB5">
        <w:rPr>
          <w:rFonts w:ascii="Times New Roman" w:hAnsi="Times New Roman" w:cs="Times New Roman" w:hint="eastAsia"/>
          <w:color w:val="000000"/>
          <w:sz w:val="28"/>
          <w:szCs w:val="28"/>
        </w:rPr>
        <w:t>портал</w:t>
      </w:r>
      <w:r w:rsidRPr="00C02BB5">
        <w:rPr>
          <w:rFonts w:ascii="Times New Roman" w:hAnsi="Times New Roman" w:cs="Times New Roman"/>
          <w:color w:val="000000"/>
          <w:sz w:val="28"/>
          <w:szCs w:val="28"/>
        </w:rPr>
        <w:t xml:space="preserve"> </w:t>
      </w:r>
      <w:r w:rsidRPr="00C02BB5">
        <w:rPr>
          <w:rFonts w:ascii="Times New Roman" w:hAnsi="Times New Roman" w:cs="Times New Roman" w:hint="eastAsia"/>
          <w:color w:val="000000"/>
          <w:sz w:val="28"/>
          <w:szCs w:val="28"/>
        </w:rPr>
        <w:t>правовой</w:t>
      </w:r>
      <w:r w:rsidRPr="00C02BB5">
        <w:rPr>
          <w:rFonts w:ascii="Times New Roman" w:hAnsi="Times New Roman" w:cs="Times New Roman"/>
          <w:color w:val="000000"/>
          <w:sz w:val="28"/>
          <w:szCs w:val="28"/>
        </w:rPr>
        <w:t xml:space="preserve"> </w:t>
      </w:r>
      <w:r w:rsidRPr="00C02BB5">
        <w:rPr>
          <w:rFonts w:ascii="Times New Roman" w:hAnsi="Times New Roman" w:cs="Times New Roman" w:hint="eastAsia"/>
          <w:color w:val="000000"/>
          <w:sz w:val="28"/>
          <w:szCs w:val="28"/>
        </w:rPr>
        <w:t>информации</w:t>
      </w:r>
      <w:r w:rsidRPr="00C02BB5">
        <w:rPr>
          <w:rFonts w:ascii="Times New Roman" w:hAnsi="Times New Roman" w:cs="Times New Roman"/>
          <w:color w:val="000000"/>
          <w:sz w:val="28"/>
          <w:szCs w:val="28"/>
        </w:rPr>
        <w:t xml:space="preserve"> </w:t>
      </w:r>
      <w:r w:rsidRPr="00C02BB5">
        <w:rPr>
          <w:rFonts w:ascii="Times New Roman" w:hAnsi="Times New Roman" w:cs="Times New Roman" w:hint="eastAsia"/>
          <w:color w:val="000000"/>
          <w:sz w:val="28"/>
          <w:szCs w:val="28"/>
        </w:rPr>
        <w:t>Иркутской</w:t>
      </w:r>
      <w:r w:rsidRPr="00C02BB5">
        <w:rPr>
          <w:rFonts w:ascii="Times New Roman" w:hAnsi="Times New Roman" w:cs="Times New Roman"/>
          <w:color w:val="000000"/>
          <w:sz w:val="28"/>
          <w:szCs w:val="28"/>
        </w:rPr>
        <w:t xml:space="preserve"> </w:t>
      </w:r>
      <w:r w:rsidRPr="00C02BB5">
        <w:rPr>
          <w:rFonts w:ascii="Times New Roman" w:hAnsi="Times New Roman" w:cs="Times New Roman" w:hint="eastAsia"/>
          <w:color w:val="000000"/>
          <w:sz w:val="28"/>
          <w:szCs w:val="28"/>
        </w:rPr>
        <w:t>области»</w:t>
      </w:r>
      <w:r w:rsidRPr="00C02BB5">
        <w:rPr>
          <w:rFonts w:ascii="Times New Roman" w:hAnsi="Times New Roman" w:cs="Times New Roman"/>
          <w:color w:val="000000"/>
          <w:sz w:val="28"/>
          <w:szCs w:val="28"/>
        </w:rPr>
        <w:t xml:space="preserve"> (ogirk.ru).</w:t>
      </w:r>
    </w:p>
    <w:p w:rsidR="00051481" w:rsidRDefault="00051481" w:rsidP="00051481">
      <w:pPr>
        <w:suppressAutoHyphens/>
        <w:ind w:right="140" w:firstLine="709"/>
        <w:jc w:val="right"/>
        <w:rPr>
          <w:rFonts w:ascii="Times New Roman" w:hAnsi="Times New Roman"/>
          <w:sz w:val="28"/>
          <w:szCs w:val="28"/>
        </w:rPr>
      </w:pPr>
    </w:p>
    <w:p w:rsidR="00051481" w:rsidRDefault="00051481" w:rsidP="00051481">
      <w:pPr>
        <w:suppressAutoHyphens/>
        <w:ind w:right="140" w:firstLine="709"/>
        <w:jc w:val="right"/>
        <w:rPr>
          <w:rFonts w:ascii="Times New Roman" w:hAnsi="Times New Roman"/>
          <w:sz w:val="28"/>
          <w:szCs w:val="28"/>
        </w:rPr>
      </w:pPr>
    </w:p>
    <w:p w:rsidR="00051481" w:rsidRDefault="00051481" w:rsidP="00051481">
      <w:pPr>
        <w:suppressAutoHyphens/>
        <w:ind w:right="140" w:firstLine="709"/>
        <w:jc w:val="right"/>
        <w:rPr>
          <w:rFonts w:ascii="Times New Roman" w:hAnsi="Times New Roman"/>
          <w:sz w:val="28"/>
          <w:szCs w:val="28"/>
        </w:rPr>
      </w:pPr>
    </w:p>
    <w:p w:rsidR="00051481" w:rsidRDefault="00051481" w:rsidP="00051481">
      <w:pPr>
        <w:suppressAutoHyphens/>
        <w:jc w:val="both"/>
        <w:rPr>
          <w:rFonts w:ascii="Times New Roman" w:hAnsi="Times New Roman"/>
          <w:sz w:val="28"/>
          <w:szCs w:val="28"/>
        </w:rPr>
      </w:pPr>
      <w:r>
        <w:rPr>
          <w:rFonts w:ascii="Times New Roman" w:hAnsi="Times New Roman"/>
          <w:sz w:val="28"/>
          <w:szCs w:val="28"/>
        </w:rPr>
        <w:t>Исполняющая обязанности</w:t>
      </w:r>
    </w:p>
    <w:p w:rsidR="00051481" w:rsidRDefault="00051481" w:rsidP="00051481">
      <w:pPr>
        <w:suppressAutoHyphens/>
        <w:jc w:val="both"/>
        <w:rPr>
          <w:rFonts w:ascii="Times New Roman" w:hAnsi="Times New Roman"/>
          <w:sz w:val="28"/>
          <w:szCs w:val="28"/>
        </w:rPr>
      </w:pPr>
      <w:r>
        <w:rPr>
          <w:rFonts w:ascii="Times New Roman" w:hAnsi="Times New Roman"/>
          <w:sz w:val="28"/>
          <w:szCs w:val="28"/>
        </w:rPr>
        <w:t>заместителя Председателя</w:t>
      </w:r>
    </w:p>
    <w:p w:rsidR="00724DF7" w:rsidRDefault="00051481" w:rsidP="00051481">
      <w:pPr>
        <w:suppressAutoHyphens/>
        <w:jc w:val="both"/>
        <w:rPr>
          <w:rFonts w:ascii="Times New Roman" w:hAnsi="Times New Roman"/>
          <w:sz w:val="28"/>
          <w:szCs w:val="28"/>
        </w:rPr>
      </w:pPr>
      <w:r>
        <w:rPr>
          <w:rFonts w:ascii="Times New Roman" w:hAnsi="Times New Roman"/>
          <w:sz w:val="28"/>
          <w:szCs w:val="28"/>
        </w:rPr>
        <w:t xml:space="preserve">Правительства Иркутской области                                             </w:t>
      </w:r>
      <w:r w:rsidRPr="00F46C4E">
        <w:rPr>
          <w:rFonts w:ascii="Times New Roman" w:hAnsi="Times New Roman"/>
          <w:sz w:val="28"/>
          <w:szCs w:val="28"/>
        </w:rPr>
        <w:t>В.Ф. Вобликова</w:t>
      </w:r>
    </w:p>
    <w:p w:rsidR="00051481" w:rsidRDefault="00051481" w:rsidP="00051481">
      <w:pPr>
        <w:suppressAutoHyphens/>
        <w:jc w:val="both"/>
        <w:rPr>
          <w:rFonts w:ascii="Times New Roman" w:hAnsi="Times New Roman"/>
          <w:sz w:val="28"/>
          <w:szCs w:val="28"/>
        </w:rPr>
      </w:pPr>
    </w:p>
    <w:p w:rsidR="00093B6A" w:rsidRPr="00C6428F" w:rsidRDefault="00093B6A" w:rsidP="00093B6A">
      <w:pPr>
        <w:tabs>
          <w:tab w:val="left" w:pos="9923"/>
        </w:tabs>
        <w:suppressAutoHyphens/>
        <w:ind w:left="4395"/>
        <w:jc w:val="both"/>
        <w:rPr>
          <w:rFonts w:ascii="Times New Roman" w:hAnsi="Times New Roman"/>
          <w:sz w:val="28"/>
          <w:szCs w:val="28"/>
        </w:rPr>
      </w:pPr>
      <w:r w:rsidRPr="00C6428F">
        <w:rPr>
          <w:rFonts w:ascii="Times New Roman" w:hAnsi="Times New Roman"/>
          <w:sz w:val="28"/>
          <w:szCs w:val="28"/>
        </w:rPr>
        <w:t>УТВЕРЖДЕН</w:t>
      </w:r>
      <w:r>
        <w:rPr>
          <w:rFonts w:ascii="Times New Roman" w:hAnsi="Times New Roman"/>
          <w:sz w:val="28"/>
          <w:szCs w:val="28"/>
        </w:rPr>
        <w:t>А</w:t>
      </w:r>
    </w:p>
    <w:p w:rsidR="00093B6A" w:rsidRPr="00C6428F" w:rsidRDefault="00093B6A" w:rsidP="00093B6A">
      <w:pPr>
        <w:tabs>
          <w:tab w:val="left" w:pos="9923"/>
        </w:tabs>
        <w:suppressAutoHyphens/>
        <w:ind w:left="4395"/>
        <w:jc w:val="both"/>
        <w:rPr>
          <w:rFonts w:ascii="Times New Roman" w:hAnsi="Times New Roman"/>
          <w:sz w:val="28"/>
          <w:szCs w:val="28"/>
        </w:rPr>
      </w:pPr>
      <w:r w:rsidRPr="00C6428F">
        <w:rPr>
          <w:rFonts w:ascii="Times New Roman" w:hAnsi="Times New Roman"/>
          <w:sz w:val="28"/>
          <w:szCs w:val="28"/>
        </w:rPr>
        <w:t>распоряжением заместителя Председателя Правительства Иркутской области</w:t>
      </w:r>
    </w:p>
    <w:p w:rsidR="00093B6A" w:rsidRPr="00C6428F" w:rsidRDefault="00093B6A" w:rsidP="00093B6A">
      <w:pPr>
        <w:tabs>
          <w:tab w:val="left" w:pos="9923"/>
        </w:tabs>
        <w:suppressAutoHyphens/>
        <w:ind w:left="4395"/>
        <w:jc w:val="both"/>
        <w:rPr>
          <w:rFonts w:ascii="Times New Roman" w:hAnsi="Times New Roman"/>
          <w:sz w:val="28"/>
          <w:szCs w:val="28"/>
        </w:rPr>
      </w:pPr>
      <w:r>
        <w:rPr>
          <w:rFonts w:ascii="Times New Roman" w:hAnsi="Times New Roman"/>
          <w:sz w:val="28"/>
          <w:szCs w:val="28"/>
        </w:rPr>
        <w:t>от «29» мая 2020 года № 53-рзп</w:t>
      </w:r>
    </w:p>
    <w:p w:rsidR="00093B6A" w:rsidRPr="00093B6A" w:rsidRDefault="00093B6A" w:rsidP="00093B6A">
      <w:pPr>
        <w:pStyle w:val="ConsPlusTitle"/>
        <w:jc w:val="center"/>
        <w:rPr>
          <w:sz w:val="24"/>
          <w:szCs w:val="24"/>
        </w:rPr>
      </w:pPr>
    </w:p>
    <w:p w:rsidR="00093B6A" w:rsidRPr="00093B6A" w:rsidRDefault="00093B6A" w:rsidP="00093B6A">
      <w:pPr>
        <w:pStyle w:val="ConsPlusTitle"/>
        <w:jc w:val="center"/>
        <w:rPr>
          <w:sz w:val="24"/>
          <w:szCs w:val="24"/>
        </w:rPr>
      </w:pPr>
    </w:p>
    <w:p w:rsidR="00093B6A" w:rsidRDefault="00093B6A" w:rsidP="00093B6A">
      <w:pPr>
        <w:pStyle w:val="ConsPlusTitle"/>
        <w:jc w:val="center"/>
        <w:rPr>
          <w:rFonts w:ascii="Times New Roman" w:hAnsi="Times New Roman" w:cs="Times New Roman"/>
          <w:sz w:val="28"/>
          <w:szCs w:val="28"/>
        </w:rPr>
      </w:pPr>
      <w:r w:rsidRPr="00B73F73">
        <w:rPr>
          <w:rFonts w:ascii="Times New Roman" w:hAnsi="Times New Roman" w:cs="Times New Roman"/>
          <w:sz w:val="28"/>
          <w:szCs w:val="28"/>
        </w:rPr>
        <w:t xml:space="preserve">МОДЕЛЬНАЯ ПРОГРАММА </w:t>
      </w:r>
    </w:p>
    <w:p w:rsidR="00093B6A" w:rsidRPr="00B73F73" w:rsidRDefault="00093B6A" w:rsidP="00093B6A">
      <w:pPr>
        <w:pStyle w:val="ConsPlusTitle"/>
        <w:jc w:val="center"/>
        <w:rPr>
          <w:rFonts w:ascii="Times New Roman" w:hAnsi="Times New Roman" w:cs="Times New Roman"/>
          <w:sz w:val="28"/>
          <w:szCs w:val="28"/>
        </w:rPr>
      </w:pPr>
      <w:r w:rsidRPr="00284C3A">
        <w:rPr>
          <w:rFonts w:ascii="Times New Roman" w:hAnsi="Times New Roman" w:cs="Times New Roman"/>
          <w:sz w:val="28"/>
          <w:szCs w:val="28"/>
        </w:rPr>
        <w:t>ПРОФИЛАКТИЧЕСКОЙ РАБОТЫ В ОТНОШЕНИИ СЕМЕЙ И НЕСОВЕРШЕННОЛЕТНИХ, НАХОДЯЩИХСЯ В СОЦИАЛЬНО ОПАСНОМ ПОЛОЖЕНИИ И ТРУДНОЙ ЖИЗНЕННОЙ СИТУАЦИИ</w:t>
      </w:r>
      <w:r>
        <w:rPr>
          <w:rFonts w:ascii="Times New Roman" w:hAnsi="Times New Roman" w:cs="Times New Roman"/>
          <w:sz w:val="28"/>
          <w:szCs w:val="28"/>
        </w:rPr>
        <w:t>,</w:t>
      </w:r>
      <w:r w:rsidRPr="00284C3A">
        <w:rPr>
          <w:rFonts w:ascii="Times New Roman" w:hAnsi="Times New Roman" w:cs="Times New Roman"/>
          <w:sz w:val="28"/>
          <w:szCs w:val="28"/>
        </w:rPr>
        <w:t xml:space="preserve"> </w:t>
      </w:r>
      <w:r w:rsidRPr="00B73F73">
        <w:rPr>
          <w:rFonts w:ascii="Times New Roman" w:hAnsi="Times New Roman" w:cs="Times New Roman"/>
          <w:sz w:val="28"/>
          <w:szCs w:val="28"/>
        </w:rPr>
        <w:t>НА ТЕРРИТОРИИ ИРКУТСКОЙ ОБЛАСТИ</w:t>
      </w:r>
    </w:p>
    <w:p w:rsidR="00093B6A" w:rsidRPr="00B73F73" w:rsidRDefault="00093B6A" w:rsidP="00093B6A">
      <w:pPr>
        <w:pStyle w:val="ConsPlusNormal"/>
        <w:jc w:val="both"/>
        <w:rPr>
          <w:rFonts w:ascii="Times New Roman" w:hAnsi="Times New Roman" w:cs="Times New Roman"/>
          <w:sz w:val="28"/>
          <w:szCs w:val="28"/>
        </w:rPr>
      </w:pPr>
    </w:p>
    <w:p w:rsidR="00093B6A" w:rsidRPr="00B73F73" w:rsidRDefault="00093B6A" w:rsidP="00093B6A">
      <w:pPr>
        <w:pStyle w:val="ConsPlusNormal"/>
        <w:jc w:val="center"/>
        <w:outlineLvl w:val="1"/>
        <w:rPr>
          <w:rFonts w:ascii="Times New Roman" w:hAnsi="Times New Roman" w:cs="Times New Roman"/>
          <w:sz w:val="28"/>
          <w:szCs w:val="28"/>
        </w:rPr>
      </w:pPr>
      <w:r w:rsidRPr="00B73F73">
        <w:rPr>
          <w:rFonts w:ascii="Times New Roman" w:hAnsi="Times New Roman" w:cs="Times New Roman"/>
          <w:sz w:val="28"/>
          <w:szCs w:val="28"/>
        </w:rPr>
        <w:t>ПАСПОРТ МОДЕЛЬНОЙ ПРОГРАММЫ</w:t>
      </w:r>
    </w:p>
    <w:p w:rsidR="00093B6A" w:rsidRPr="00B73F73" w:rsidRDefault="00093B6A" w:rsidP="00093B6A">
      <w:pPr>
        <w:pStyle w:val="ConsPlusNormal"/>
        <w:jc w:val="both"/>
        <w:rPr>
          <w:rFonts w:ascii="Times New Roman"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7796"/>
      </w:tblGrid>
      <w:tr w:rsidR="00093B6A" w:rsidRPr="00B73F73" w:rsidTr="00A03138">
        <w:tc>
          <w:tcPr>
            <w:tcW w:w="1560" w:type="dxa"/>
            <w:vAlign w:val="center"/>
          </w:tcPr>
          <w:p w:rsidR="00093B6A" w:rsidRPr="00B73F73" w:rsidRDefault="00093B6A" w:rsidP="00A03138">
            <w:pPr>
              <w:pStyle w:val="ConsPlusNormal"/>
              <w:jc w:val="both"/>
              <w:rPr>
                <w:rFonts w:ascii="Times New Roman" w:hAnsi="Times New Roman" w:cs="Times New Roman"/>
                <w:sz w:val="28"/>
                <w:szCs w:val="28"/>
              </w:rPr>
            </w:pPr>
            <w:r w:rsidRPr="00B73F73">
              <w:rPr>
                <w:rFonts w:ascii="Times New Roman" w:hAnsi="Times New Roman" w:cs="Times New Roman"/>
                <w:sz w:val="28"/>
                <w:szCs w:val="28"/>
              </w:rPr>
              <w:t>Наименование</w:t>
            </w:r>
          </w:p>
        </w:tc>
        <w:tc>
          <w:tcPr>
            <w:tcW w:w="7796" w:type="dxa"/>
          </w:tcPr>
          <w:p w:rsidR="00093B6A" w:rsidRPr="00B73F73" w:rsidRDefault="00093B6A" w:rsidP="00A0313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Модельная программа </w:t>
            </w:r>
            <w:r w:rsidRPr="00284C3A">
              <w:rPr>
                <w:rFonts w:ascii="Times New Roman" w:hAnsi="Times New Roman" w:cs="Times New Roman"/>
                <w:sz w:val="28"/>
                <w:szCs w:val="28"/>
              </w:rPr>
              <w:t>профилактической работы в отношении семей и несовершеннолетних, находящихся в социально</w:t>
            </w:r>
            <w:r>
              <w:rPr>
                <w:rFonts w:ascii="Times New Roman" w:hAnsi="Times New Roman" w:cs="Times New Roman"/>
                <w:sz w:val="28"/>
                <w:szCs w:val="28"/>
              </w:rPr>
              <w:t xml:space="preserve"> </w:t>
            </w:r>
            <w:r w:rsidRPr="00284C3A">
              <w:rPr>
                <w:rFonts w:ascii="Times New Roman" w:hAnsi="Times New Roman" w:cs="Times New Roman"/>
                <w:sz w:val="28"/>
                <w:szCs w:val="28"/>
              </w:rPr>
              <w:t>опасном положении и трудной жи</w:t>
            </w:r>
            <w:r>
              <w:rPr>
                <w:rFonts w:ascii="Times New Roman" w:hAnsi="Times New Roman" w:cs="Times New Roman"/>
                <w:sz w:val="28"/>
                <w:szCs w:val="28"/>
              </w:rPr>
              <w:t>зненной ситуации, на территории И</w:t>
            </w:r>
            <w:r w:rsidRPr="00284C3A">
              <w:rPr>
                <w:rFonts w:ascii="Times New Roman" w:hAnsi="Times New Roman" w:cs="Times New Roman"/>
                <w:sz w:val="28"/>
                <w:szCs w:val="28"/>
              </w:rPr>
              <w:t>ркутской области</w:t>
            </w:r>
            <w:r>
              <w:rPr>
                <w:rFonts w:ascii="Times New Roman" w:hAnsi="Times New Roman" w:cs="Times New Roman"/>
                <w:sz w:val="28"/>
                <w:szCs w:val="28"/>
              </w:rPr>
              <w:t xml:space="preserve"> </w:t>
            </w:r>
            <w:r w:rsidRPr="00B73F73">
              <w:rPr>
                <w:rFonts w:ascii="Times New Roman" w:hAnsi="Times New Roman" w:cs="Times New Roman"/>
                <w:sz w:val="28"/>
                <w:szCs w:val="28"/>
              </w:rPr>
              <w:t xml:space="preserve">(далее </w:t>
            </w:r>
            <w:r>
              <w:rPr>
                <w:rFonts w:ascii="Times New Roman" w:hAnsi="Times New Roman" w:cs="Times New Roman"/>
                <w:sz w:val="28"/>
                <w:szCs w:val="28"/>
              </w:rPr>
              <w:t>–</w:t>
            </w:r>
            <w:r w:rsidRPr="00B73F73">
              <w:rPr>
                <w:rFonts w:ascii="Times New Roman" w:hAnsi="Times New Roman" w:cs="Times New Roman"/>
                <w:sz w:val="28"/>
                <w:szCs w:val="28"/>
              </w:rPr>
              <w:t xml:space="preserve"> Модельная программа)</w:t>
            </w:r>
            <w:r>
              <w:rPr>
                <w:rFonts w:ascii="Times New Roman" w:hAnsi="Times New Roman" w:cs="Times New Roman"/>
                <w:sz w:val="28"/>
                <w:szCs w:val="28"/>
              </w:rPr>
              <w:t>.</w:t>
            </w:r>
          </w:p>
        </w:tc>
      </w:tr>
      <w:tr w:rsidR="00093B6A" w:rsidRPr="00B73F73" w:rsidTr="00A03138">
        <w:trPr>
          <w:trHeight w:val="3967"/>
        </w:trPr>
        <w:tc>
          <w:tcPr>
            <w:tcW w:w="1560" w:type="dxa"/>
            <w:vAlign w:val="center"/>
          </w:tcPr>
          <w:p w:rsidR="00093B6A" w:rsidRPr="00B73F73" w:rsidRDefault="00093B6A" w:rsidP="00A03138">
            <w:pPr>
              <w:pStyle w:val="ConsPlusNormal"/>
              <w:jc w:val="both"/>
              <w:rPr>
                <w:rFonts w:ascii="Times New Roman" w:hAnsi="Times New Roman" w:cs="Times New Roman"/>
                <w:sz w:val="28"/>
                <w:szCs w:val="28"/>
              </w:rPr>
            </w:pPr>
            <w:r w:rsidRPr="00B73F73">
              <w:rPr>
                <w:rFonts w:ascii="Times New Roman" w:hAnsi="Times New Roman" w:cs="Times New Roman"/>
                <w:sz w:val="28"/>
                <w:szCs w:val="28"/>
              </w:rPr>
              <w:t>Правовые основания</w:t>
            </w:r>
          </w:p>
        </w:tc>
        <w:tc>
          <w:tcPr>
            <w:tcW w:w="7796" w:type="dxa"/>
          </w:tcPr>
          <w:p w:rsidR="00093B6A" w:rsidRPr="003B1D18" w:rsidRDefault="00093B6A" w:rsidP="00A03138">
            <w:pPr>
              <w:pStyle w:val="ConsPlusNormal"/>
              <w:jc w:val="both"/>
              <w:rPr>
                <w:rFonts w:ascii="Times New Roman" w:hAnsi="Times New Roman" w:cs="Times New Roman"/>
                <w:sz w:val="28"/>
                <w:szCs w:val="28"/>
              </w:rPr>
            </w:pPr>
            <w:r w:rsidRPr="003B1D18">
              <w:rPr>
                <w:rFonts w:ascii="Times New Roman" w:hAnsi="Times New Roman" w:cs="Times New Roman"/>
                <w:sz w:val="28"/>
                <w:szCs w:val="28"/>
              </w:rPr>
              <w:t xml:space="preserve">Федеральный закон от 6 октября 1999 года </w:t>
            </w:r>
            <w:r>
              <w:rPr>
                <w:rFonts w:ascii="Times New Roman" w:hAnsi="Times New Roman" w:cs="Times New Roman"/>
                <w:sz w:val="28"/>
                <w:szCs w:val="28"/>
              </w:rPr>
              <w:t>№</w:t>
            </w:r>
            <w:r w:rsidRPr="003B1D18">
              <w:rPr>
                <w:rFonts w:ascii="Times New Roman" w:hAnsi="Times New Roman" w:cs="Times New Roman"/>
                <w:sz w:val="28"/>
                <w:szCs w:val="28"/>
              </w:rPr>
              <w:t xml:space="preserve"> 184-ФЗ </w:t>
            </w:r>
            <w:r>
              <w:rPr>
                <w:rFonts w:ascii="Times New Roman" w:hAnsi="Times New Roman" w:cs="Times New Roman"/>
                <w:sz w:val="28"/>
                <w:szCs w:val="28"/>
              </w:rPr>
              <w:br/>
              <w:t>«</w:t>
            </w:r>
            <w:r w:rsidRPr="003B1D18">
              <w:rPr>
                <w:rFonts w:ascii="Times New Roman" w:hAnsi="Times New Roman" w:cs="Times New Roman"/>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rFonts w:ascii="Times New Roman" w:hAnsi="Times New Roman" w:cs="Times New Roman"/>
                <w:sz w:val="28"/>
                <w:szCs w:val="28"/>
              </w:rPr>
              <w:t>»</w:t>
            </w:r>
            <w:r w:rsidRPr="003B1D18">
              <w:rPr>
                <w:rFonts w:ascii="Times New Roman" w:hAnsi="Times New Roman" w:cs="Times New Roman"/>
                <w:sz w:val="28"/>
                <w:szCs w:val="28"/>
              </w:rPr>
              <w:t>;</w:t>
            </w:r>
          </w:p>
          <w:p w:rsidR="00093B6A" w:rsidRPr="003B1D18" w:rsidRDefault="00093B6A" w:rsidP="00A03138">
            <w:pPr>
              <w:pStyle w:val="ConsPlusNormal"/>
              <w:jc w:val="both"/>
              <w:rPr>
                <w:rFonts w:ascii="Times New Roman" w:hAnsi="Times New Roman" w:cs="Times New Roman"/>
                <w:sz w:val="28"/>
                <w:szCs w:val="28"/>
              </w:rPr>
            </w:pPr>
            <w:r w:rsidRPr="003B1D18">
              <w:rPr>
                <w:rFonts w:ascii="Times New Roman" w:hAnsi="Times New Roman" w:cs="Times New Roman"/>
                <w:sz w:val="28"/>
                <w:szCs w:val="28"/>
              </w:rPr>
              <w:t xml:space="preserve">Федеральный закон от 24 июня 1999 года </w:t>
            </w:r>
            <w:r>
              <w:rPr>
                <w:rFonts w:ascii="Times New Roman" w:hAnsi="Times New Roman" w:cs="Times New Roman"/>
                <w:sz w:val="28"/>
                <w:szCs w:val="28"/>
              </w:rPr>
              <w:t>№</w:t>
            </w:r>
            <w:r w:rsidRPr="003B1D18">
              <w:rPr>
                <w:rFonts w:ascii="Times New Roman" w:hAnsi="Times New Roman" w:cs="Times New Roman"/>
                <w:sz w:val="28"/>
                <w:szCs w:val="28"/>
              </w:rPr>
              <w:t xml:space="preserve"> 120-ФЗ </w:t>
            </w:r>
            <w:r>
              <w:rPr>
                <w:rFonts w:ascii="Times New Roman" w:hAnsi="Times New Roman" w:cs="Times New Roman"/>
                <w:sz w:val="28"/>
                <w:szCs w:val="28"/>
              </w:rPr>
              <w:br/>
              <w:t>«</w:t>
            </w:r>
            <w:r w:rsidRPr="003B1D18">
              <w:rPr>
                <w:rFonts w:ascii="Times New Roman" w:hAnsi="Times New Roman" w:cs="Times New Roman"/>
                <w:sz w:val="28"/>
                <w:szCs w:val="28"/>
              </w:rPr>
              <w:t>Об основах системы профилактики безнадзорности и правонарушений несовершеннолетних</w:t>
            </w:r>
            <w:r>
              <w:rPr>
                <w:rFonts w:ascii="Times New Roman" w:hAnsi="Times New Roman" w:cs="Times New Roman"/>
                <w:sz w:val="28"/>
                <w:szCs w:val="28"/>
              </w:rPr>
              <w:t xml:space="preserve">» </w:t>
            </w:r>
            <w:r w:rsidRPr="003B1D18">
              <w:rPr>
                <w:rFonts w:ascii="Times New Roman" w:hAnsi="Times New Roman" w:cs="Times New Roman"/>
                <w:sz w:val="28"/>
                <w:szCs w:val="28"/>
              </w:rPr>
              <w:t xml:space="preserve">(далее </w:t>
            </w:r>
            <w:r>
              <w:rPr>
                <w:rFonts w:ascii="Times New Roman" w:hAnsi="Times New Roman" w:cs="Times New Roman"/>
                <w:sz w:val="28"/>
                <w:szCs w:val="28"/>
              </w:rPr>
              <w:t>–</w:t>
            </w:r>
            <w:r w:rsidRPr="003B1D18">
              <w:rPr>
                <w:rFonts w:ascii="Times New Roman" w:hAnsi="Times New Roman" w:cs="Times New Roman"/>
                <w:sz w:val="28"/>
                <w:szCs w:val="28"/>
              </w:rPr>
              <w:t xml:space="preserve"> Федеральный закон </w:t>
            </w:r>
            <w:r>
              <w:rPr>
                <w:rFonts w:ascii="Times New Roman" w:hAnsi="Times New Roman" w:cs="Times New Roman"/>
                <w:sz w:val="28"/>
                <w:szCs w:val="28"/>
              </w:rPr>
              <w:t>№</w:t>
            </w:r>
            <w:r w:rsidRPr="003B1D18">
              <w:rPr>
                <w:rFonts w:ascii="Times New Roman" w:hAnsi="Times New Roman" w:cs="Times New Roman"/>
                <w:sz w:val="28"/>
                <w:szCs w:val="28"/>
              </w:rPr>
              <w:t xml:space="preserve"> 120-ФЗ);</w:t>
            </w:r>
          </w:p>
          <w:p w:rsidR="00093B6A" w:rsidRPr="00B73F73" w:rsidRDefault="00093B6A" w:rsidP="00A03138">
            <w:pPr>
              <w:pStyle w:val="ConsPlusNormal"/>
              <w:jc w:val="both"/>
              <w:rPr>
                <w:rFonts w:ascii="Times New Roman" w:hAnsi="Times New Roman" w:cs="Times New Roman"/>
                <w:sz w:val="28"/>
                <w:szCs w:val="28"/>
              </w:rPr>
            </w:pPr>
            <w:r>
              <w:rPr>
                <w:rFonts w:ascii="Times New Roman" w:hAnsi="Times New Roman" w:cs="Times New Roman"/>
                <w:sz w:val="28"/>
                <w:szCs w:val="28"/>
              </w:rPr>
              <w:t>распоряжение Правительства Российской Федерации</w:t>
            </w:r>
            <w:r w:rsidRPr="00B73F73">
              <w:rPr>
                <w:rFonts w:ascii="Times New Roman" w:hAnsi="Times New Roman" w:cs="Times New Roman"/>
                <w:sz w:val="28"/>
                <w:szCs w:val="28"/>
              </w:rPr>
              <w:t xml:space="preserve"> </w:t>
            </w:r>
            <w:r>
              <w:rPr>
                <w:rFonts w:ascii="Times New Roman" w:hAnsi="Times New Roman" w:cs="Times New Roman"/>
                <w:sz w:val="28"/>
                <w:szCs w:val="28"/>
              </w:rPr>
              <w:br/>
            </w:r>
            <w:r w:rsidRPr="00B73F73">
              <w:rPr>
                <w:rFonts w:ascii="Times New Roman" w:hAnsi="Times New Roman" w:cs="Times New Roman"/>
                <w:sz w:val="28"/>
                <w:szCs w:val="28"/>
              </w:rPr>
              <w:t>от 6 июля 2018 г</w:t>
            </w:r>
            <w:r>
              <w:rPr>
                <w:rFonts w:ascii="Times New Roman" w:hAnsi="Times New Roman" w:cs="Times New Roman"/>
                <w:sz w:val="28"/>
                <w:szCs w:val="28"/>
              </w:rPr>
              <w:t>ода</w:t>
            </w:r>
            <w:r w:rsidRPr="00B73F73">
              <w:rPr>
                <w:rFonts w:ascii="Times New Roman" w:hAnsi="Times New Roman" w:cs="Times New Roman"/>
                <w:sz w:val="28"/>
                <w:szCs w:val="28"/>
              </w:rPr>
              <w:t xml:space="preserve"> № 1375-р </w:t>
            </w:r>
            <w:r>
              <w:rPr>
                <w:rFonts w:ascii="Times New Roman" w:hAnsi="Times New Roman" w:cs="Times New Roman"/>
                <w:sz w:val="28"/>
                <w:szCs w:val="28"/>
              </w:rPr>
              <w:t>«</w:t>
            </w:r>
            <w:r w:rsidRPr="00B73F73">
              <w:rPr>
                <w:rFonts w:ascii="Times New Roman" w:hAnsi="Times New Roman" w:cs="Times New Roman"/>
                <w:sz w:val="28"/>
                <w:szCs w:val="28"/>
              </w:rPr>
              <w:t>Об утверждении плана основных мероприятий до 2020 года, проводимых в рамках Десятилетия детства</w:t>
            </w:r>
            <w:r>
              <w:rPr>
                <w:rFonts w:ascii="Times New Roman" w:hAnsi="Times New Roman" w:cs="Times New Roman"/>
                <w:sz w:val="28"/>
                <w:szCs w:val="28"/>
              </w:rPr>
              <w:t>»</w:t>
            </w:r>
            <w:r w:rsidRPr="00B73F73">
              <w:rPr>
                <w:rFonts w:ascii="Times New Roman" w:hAnsi="Times New Roman" w:cs="Times New Roman"/>
                <w:sz w:val="28"/>
                <w:szCs w:val="28"/>
              </w:rPr>
              <w:t>;</w:t>
            </w:r>
          </w:p>
          <w:p w:rsidR="00093B6A" w:rsidRPr="003B1D18" w:rsidRDefault="00093B6A" w:rsidP="00A03138">
            <w:pPr>
              <w:pStyle w:val="ConsPlusNormal"/>
              <w:jc w:val="both"/>
              <w:rPr>
                <w:rFonts w:ascii="Times New Roman" w:hAnsi="Times New Roman" w:cs="Times New Roman"/>
                <w:sz w:val="28"/>
                <w:szCs w:val="28"/>
              </w:rPr>
            </w:pPr>
            <w:r w:rsidRPr="003B1D18">
              <w:rPr>
                <w:rFonts w:ascii="Times New Roman" w:hAnsi="Times New Roman" w:cs="Times New Roman"/>
                <w:sz w:val="28"/>
                <w:szCs w:val="28"/>
              </w:rPr>
              <w:t xml:space="preserve">Закон Иркутской области от 7 октября 2009 года </w:t>
            </w:r>
            <w:r>
              <w:rPr>
                <w:rFonts w:ascii="Times New Roman" w:hAnsi="Times New Roman" w:cs="Times New Roman"/>
                <w:sz w:val="28"/>
                <w:szCs w:val="28"/>
              </w:rPr>
              <w:t>№</w:t>
            </w:r>
            <w:r w:rsidRPr="003B1D18">
              <w:rPr>
                <w:rFonts w:ascii="Times New Roman" w:hAnsi="Times New Roman" w:cs="Times New Roman"/>
                <w:sz w:val="28"/>
                <w:szCs w:val="28"/>
              </w:rPr>
              <w:t xml:space="preserve"> 62/28-оз </w:t>
            </w:r>
            <w:r>
              <w:rPr>
                <w:rFonts w:ascii="Times New Roman" w:hAnsi="Times New Roman" w:cs="Times New Roman"/>
                <w:sz w:val="28"/>
                <w:szCs w:val="28"/>
              </w:rPr>
              <w:br/>
              <w:t>«</w:t>
            </w:r>
            <w:r w:rsidRPr="003B1D18">
              <w:rPr>
                <w:rFonts w:ascii="Times New Roman" w:hAnsi="Times New Roman" w:cs="Times New Roman"/>
                <w:sz w:val="28"/>
                <w:szCs w:val="28"/>
              </w:rPr>
              <w:t xml:space="preserve">О профилактике незаконного потребления наркотических средств и психотропных веществ, наркомании и токсикомании </w:t>
            </w:r>
            <w:r w:rsidRPr="003B1D18">
              <w:rPr>
                <w:rFonts w:ascii="Times New Roman" w:hAnsi="Times New Roman" w:cs="Times New Roman"/>
                <w:sz w:val="28"/>
                <w:szCs w:val="28"/>
              </w:rPr>
              <w:lastRenderedPageBreak/>
              <w:t>в Иркутской области</w:t>
            </w:r>
            <w:r>
              <w:rPr>
                <w:rFonts w:ascii="Times New Roman" w:hAnsi="Times New Roman" w:cs="Times New Roman"/>
                <w:sz w:val="28"/>
                <w:szCs w:val="28"/>
              </w:rPr>
              <w:t>»</w:t>
            </w:r>
            <w:r w:rsidRPr="003B1D18">
              <w:rPr>
                <w:rFonts w:ascii="Times New Roman" w:hAnsi="Times New Roman" w:cs="Times New Roman"/>
                <w:sz w:val="28"/>
                <w:szCs w:val="28"/>
              </w:rPr>
              <w:t>;</w:t>
            </w:r>
          </w:p>
          <w:p w:rsidR="00093B6A" w:rsidRDefault="00093B6A" w:rsidP="00A03138">
            <w:pPr>
              <w:pStyle w:val="ConsPlusNormal"/>
              <w:jc w:val="both"/>
              <w:rPr>
                <w:rFonts w:ascii="Times New Roman" w:hAnsi="Times New Roman" w:cs="Times New Roman"/>
                <w:sz w:val="28"/>
                <w:szCs w:val="28"/>
              </w:rPr>
            </w:pPr>
            <w:r w:rsidRPr="003B1D18">
              <w:rPr>
                <w:rFonts w:ascii="Times New Roman" w:hAnsi="Times New Roman" w:cs="Times New Roman"/>
                <w:sz w:val="28"/>
                <w:szCs w:val="28"/>
              </w:rPr>
              <w:t xml:space="preserve">постановление Правительства Иркутской области </w:t>
            </w:r>
            <w:r>
              <w:rPr>
                <w:rFonts w:ascii="Times New Roman" w:hAnsi="Times New Roman" w:cs="Times New Roman"/>
                <w:sz w:val="28"/>
                <w:szCs w:val="28"/>
              </w:rPr>
              <w:br/>
            </w:r>
            <w:r w:rsidRPr="003B1D18">
              <w:rPr>
                <w:rFonts w:ascii="Times New Roman" w:hAnsi="Times New Roman" w:cs="Times New Roman"/>
                <w:sz w:val="28"/>
                <w:szCs w:val="28"/>
              </w:rPr>
              <w:t xml:space="preserve">от 6 августа 2015 года </w:t>
            </w:r>
            <w:r>
              <w:rPr>
                <w:rFonts w:ascii="Times New Roman" w:hAnsi="Times New Roman" w:cs="Times New Roman"/>
                <w:sz w:val="28"/>
                <w:szCs w:val="28"/>
              </w:rPr>
              <w:t>№</w:t>
            </w:r>
            <w:r w:rsidRPr="003B1D18">
              <w:rPr>
                <w:rFonts w:ascii="Times New Roman" w:hAnsi="Times New Roman" w:cs="Times New Roman"/>
                <w:sz w:val="28"/>
                <w:szCs w:val="28"/>
              </w:rPr>
              <w:t xml:space="preserve"> 382-пп </w:t>
            </w:r>
            <w:r>
              <w:rPr>
                <w:rFonts w:ascii="Times New Roman" w:hAnsi="Times New Roman" w:cs="Times New Roman"/>
                <w:sz w:val="28"/>
                <w:szCs w:val="28"/>
              </w:rPr>
              <w:t>«</w:t>
            </w:r>
            <w:r w:rsidRPr="003B1D18">
              <w:rPr>
                <w:rFonts w:ascii="Times New Roman" w:hAnsi="Times New Roman" w:cs="Times New Roman"/>
                <w:sz w:val="28"/>
                <w:szCs w:val="28"/>
              </w:rPr>
              <w:t>Об утверждении Положения о банке данных Иркутской области о семьях и несовершеннолетних, находящихся в социально опасном положении</w:t>
            </w:r>
            <w:r>
              <w:rPr>
                <w:rFonts w:ascii="Times New Roman" w:hAnsi="Times New Roman" w:cs="Times New Roman"/>
                <w:sz w:val="28"/>
                <w:szCs w:val="28"/>
              </w:rPr>
              <w:t>» (далее – постановление № 382-пп);</w:t>
            </w:r>
          </w:p>
          <w:p w:rsidR="00093B6A" w:rsidRPr="00B73F73" w:rsidRDefault="00787FA2" w:rsidP="00A03138">
            <w:pPr>
              <w:pStyle w:val="ConsPlusNormal"/>
              <w:jc w:val="both"/>
              <w:rPr>
                <w:rFonts w:ascii="Times New Roman" w:hAnsi="Times New Roman" w:cs="Times New Roman"/>
                <w:sz w:val="28"/>
                <w:szCs w:val="28"/>
              </w:rPr>
            </w:pPr>
            <w:hyperlink r:id="rId10" w:history="1">
              <w:r w:rsidR="00093B6A">
                <w:rPr>
                  <w:rFonts w:ascii="Times New Roman" w:hAnsi="Times New Roman" w:cs="Times New Roman"/>
                  <w:sz w:val="28"/>
                  <w:szCs w:val="28"/>
                </w:rPr>
                <w:t>р</w:t>
              </w:r>
              <w:r w:rsidR="00093B6A" w:rsidRPr="00B73F73">
                <w:rPr>
                  <w:rFonts w:ascii="Times New Roman" w:hAnsi="Times New Roman" w:cs="Times New Roman"/>
                  <w:sz w:val="28"/>
                  <w:szCs w:val="28"/>
                </w:rPr>
                <w:t>аспоряжение</w:t>
              </w:r>
            </w:hyperlink>
            <w:r w:rsidR="00093B6A" w:rsidRPr="00B73F73">
              <w:rPr>
                <w:rFonts w:ascii="Times New Roman" w:hAnsi="Times New Roman" w:cs="Times New Roman"/>
                <w:sz w:val="28"/>
                <w:szCs w:val="28"/>
              </w:rPr>
              <w:t xml:space="preserve"> Губернатора Иркутской об</w:t>
            </w:r>
            <w:r w:rsidR="00093B6A">
              <w:rPr>
                <w:rFonts w:ascii="Times New Roman" w:hAnsi="Times New Roman" w:cs="Times New Roman"/>
                <w:sz w:val="28"/>
                <w:szCs w:val="28"/>
              </w:rPr>
              <w:t xml:space="preserve">ласти </w:t>
            </w:r>
            <w:r w:rsidR="00093B6A">
              <w:rPr>
                <w:rFonts w:ascii="Times New Roman" w:hAnsi="Times New Roman" w:cs="Times New Roman"/>
                <w:sz w:val="28"/>
                <w:szCs w:val="28"/>
              </w:rPr>
              <w:br/>
              <w:t>от 25 сентября 2018 года № 112-р «</w:t>
            </w:r>
            <w:r w:rsidR="00093B6A" w:rsidRPr="00B73F73">
              <w:rPr>
                <w:rFonts w:ascii="Times New Roman" w:hAnsi="Times New Roman" w:cs="Times New Roman"/>
                <w:sz w:val="28"/>
                <w:szCs w:val="28"/>
              </w:rPr>
              <w:t>Об утверждении плана основных мероприятий до 2020 года,</w:t>
            </w:r>
            <w:r w:rsidR="00093B6A">
              <w:rPr>
                <w:rFonts w:ascii="Times New Roman" w:hAnsi="Times New Roman" w:cs="Times New Roman"/>
                <w:sz w:val="28"/>
                <w:szCs w:val="28"/>
              </w:rPr>
              <w:t xml:space="preserve"> проводимых в рамках Десятилетия</w:t>
            </w:r>
            <w:r w:rsidR="00093B6A" w:rsidRPr="00B73F73">
              <w:rPr>
                <w:rFonts w:ascii="Times New Roman" w:hAnsi="Times New Roman" w:cs="Times New Roman"/>
                <w:sz w:val="28"/>
                <w:szCs w:val="28"/>
              </w:rPr>
              <w:t xml:space="preserve"> детства в Иркутской </w:t>
            </w:r>
            <w:r w:rsidR="00093B6A">
              <w:rPr>
                <w:rFonts w:ascii="Times New Roman" w:hAnsi="Times New Roman" w:cs="Times New Roman"/>
                <w:sz w:val="28"/>
                <w:szCs w:val="28"/>
              </w:rPr>
              <w:t>области»</w:t>
            </w:r>
            <w:r w:rsidR="00093B6A" w:rsidRPr="00B73F73">
              <w:rPr>
                <w:rFonts w:ascii="Times New Roman" w:hAnsi="Times New Roman" w:cs="Times New Roman"/>
                <w:sz w:val="28"/>
                <w:szCs w:val="28"/>
              </w:rPr>
              <w:t>;</w:t>
            </w:r>
          </w:p>
          <w:p w:rsidR="00093B6A" w:rsidRPr="003315D2" w:rsidRDefault="00093B6A" w:rsidP="00A03138">
            <w:pPr>
              <w:jc w:val="both"/>
              <w:rPr>
                <w:rFonts w:ascii="Times New Roman" w:hAnsi="Times New Roman"/>
                <w:sz w:val="28"/>
                <w:szCs w:val="28"/>
              </w:rPr>
            </w:pPr>
            <w:r>
              <w:rPr>
                <w:rFonts w:ascii="Times New Roman" w:hAnsi="Times New Roman"/>
                <w:sz w:val="28"/>
                <w:szCs w:val="28"/>
              </w:rPr>
              <w:t>р</w:t>
            </w:r>
            <w:r w:rsidRPr="003315D2">
              <w:rPr>
                <w:rFonts w:ascii="Times New Roman" w:hAnsi="Times New Roman"/>
                <w:sz w:val="28"/>
                <w:szCs w:val="28"/>
              </w:rPr>
              <w:t xml:space="preserve">аспоряжение заместителя Председателя Правительства Иркутской области от 22 ноября 2019 года № </w:t>
            </w:r>
            <w:r>
              <w:rPr>
                <w:rFonts w:ascii="Times New Roman" w:hAnsi="Times New Roman"/>
                <w:sz w:val="28"/>
                <w:szCs w:val="28"/>
              </w:rPr>
              <w:t xml:space="preserve">44-рзп </w:t>
            </w:r>
            <w:r>
              <w:rPr>
                <w:rFonts w:ascii="Times New Roman" w:hAnsi="Times New Roman"/>
                <w:sz w:val="28"/>
                <w:szCs w:val="28"/>
              </w:rPr>
              <w:br/>
              <w:t xml:space="preserve">«Об утверждении </w:t>
            </w:r>
            <w:r w:rsidRPr="003315D2">
              <w:rPr>
                <w:rFonts w:ascii="Times New Roman" w:hAnsi="Times New Roman"/>
                <w:sz w:val="28"/>
                <w:szCs w:val="28"/>
              </w:rPr>
              <w:t xml:space="preserve">Комплекса мер Иркутской области </w:t>
            </w:r>
            <w:r>
              <w:rPr>
                <w:rFonts w:ascii="Times New Roman" w:hAnsi="Times New Roman"/>
                <w:sz w:val="28"/>
                <w:szCs w:val="28"/>
              </w:rPr>
              <w:br/>
              <w:t>«</w:t>
            </w:r>
            <w:r w:rsidRPr="003315D2">
              <w:rPr>
                <w:rFonts w:ascii="Times New Roman" w:hAnsi="Times New Roman"/>
                <w:sz w:val="28"/>
                <w:szCs w:val="28"/>
              </w:rPr>
              <w:t>Не остаться равнодушным</w:t>
            </w:r>
            <w:r>
              <w:rPr>
                <w:rFonts w:ascii="Times New Roman" w:hAnsi="Times New Roman"/>
                <w:sz w:val="28"/>
                <w:szCs w:val="28"/>
              </w:rPr>
              <w:t>»</w:t>
            </w:r>
            <w:r w:rsidRPr="003315D2">
              <w:rPr>
                <w:rFonts w:ascii="Times New Roman" w:hAnsi="Times New Roman"/>
                <w:sz w:val="28"/>
                <w:szCs w:val="28"/>
              </w:rPr>
              <w:t>, направленн</w:t>
            </w:r>
            <w:r>
              <w:rPr>
                <w:rFonts w:ascii="Times New Roman" w:hAnsi="Times New Roman"/>
                <w:sz w:val="28"/>
                <w:szCs w:val="28"/>
              </w:rPr>
              <w:t>ого</w:t>
            </w:r>
            <w:r w:rsidRPr="003315D2">
              <w:rPr>
                <w:rFonts w:ascii="Times New Roman" w:hAnsi="Times New Roman"/>
                <w:sz w:val="28"/>
                <w:szCs w:val="28"/>
              </w:rPr>
              <w:t xml:space="preserve"> на развитие региональной системы обеспечения безопасного детства, на 2020-2021 годы</w:t>
            </w:r>
            <w:r>
              <w:rPr>
                <w:rFonts w:ascii="Times New Roman" w:hAnsi="Times New Roman"/>
                <w:sz w:val="28"/>
                <w:szCs w:val="28"/>
              </w:rPr>
              <w:t>»;</w:t>
            </w:r>
          </w:p>
          <w:p w:rsidR="00093B6A" w:rsidRPr="00B73F73" w:rsidRDefault="00093B6A" w:rsidP="00A03138">
            <w:pPr>
              <w:pStyle w:val="ConsPlusNormal"/>
              <w:jc w:val="both"/>
              <w:rPr>
                <w:rFonts w:ascii="Times New Roman" w:hAnsi="Times New Roman" w:cs="Times New Roman"/>
                <w:sz w:val="28"/>
                <w:szCs w:val="28"/>
              </w:rPr>
            </w:pPr>
            <w:r>
              <w:rPr>
                <w:rFonts w:ascii="Times New Roman" w:hAnsi="Times New Roman" w:cs="Times New Roman"/>
                <w:sz w:val="28"/>
                <w:szCs w:val="28"/>
              </w:rPr>
              <w:t>п</w:t>
            </w:r>
            <w:r w:rsidRPr="003315D2">
              <w:rPr>
                <w:rFonts w:ascii="Times New Roman" w:hAnsi="Times New Roman" w:cs="Times New Roman"/>
                <w:sz w:val="28"/>
                <w:szCs w:val="28"/>
              </w:rPr>
              <w:t>риказ министерства социального развития, опеки и попечительства Иркутской облас</w:t>
            </w:r>
            <w:r>
              <w:rPr>
                <w:rFonts w:ascii="Times New Roman" w:hAnsi="Times New Roman" w:cs="Times New Roman"/>
                <w:sz w:val="28"/>
                <w:szCs w:val="28"/>
              </w:rPr>
              <w:t xml:space="preserve">ти от 19 февраля 2020 года </w:t>
            </w:r>
            <w:r>
              <w:rPr>
                <w:rFonts w:ascii="Times New Roman" w:hAnsi="Times New Roman" w:cs="Times New Roman"/>
                <w:sz w:val="28"/>
                <w:szCs w:val="28"/>
              </w:rPr>
              <w:br/>
              <w:t>№ 53-22/20-мпр «</w:t>
            </w:r>
            <w:r w:rsidRPr="003315D2">
              <w:rPr>
                <w:rFonts w:ascii="Times New Roman" w:hAnsi="Times New Roman" w:cs="Times New Roman"/>
                <w:sz w:val="28"/>
                <w:szCs w:val="28"/>
              </w:rPr>
              <w:t>Об утверждении Стандарта качества о</w:t>
            </w:r>
            <w:r>
              <w:rPr>
                <w:rFonts w:ascii="Times New Roman" w:hAnsi="Times New Roman" w:cs="Times New Roman"/>
                <w:sz w:val="28"/>
                <w:szCs w:val="28"/>
              </w:rPr>
              <w:t>казания государственной услуги «</w:t>
            </w:r>
            <w:r w:rsidRPr="003315D2">
              <w:rPr>
                <w:rFonts w:ascii="Times New Roman" w:hAnsi="Times New Roman" w:cs="Times New Roman"/>
                <w:sz w:val="28"/>
                <w:szCs w:val="28"/>
              </w:rPr>
              <w:t>Осуществление индивидуальной профилактической работы в отношении семей и несовершеннолетних, находящихся в социально опасном положен</w:t>
            </w:r>
            <w:r>
              <w:rPr>
                <w:rFonts w:ascii="Times New Roman" w:hAnsi="Times New Roman" w:cs="Times New Roman"/>
                <w:sz w:val="28"/>
                <w:szCs w:val="28"/>
              </w:rPr>
              <w:t>ии и трудной жизненной ситуации».</w:t>
            </w:r>
          </w:p>
        </w:tc>
      </w:tr>
      <w:tr w:rsidR="00093B6A" w:rsidRPr="00B73F73" w:rsidTr="00A03138">
        <w:tc>
          <w:tcPr>
            <w:tcW w:w="1560" w:type="dxa"/>
            <w:vAlign w:val="center"/>
          </w:tcPr>
          <w:p w:rsidR="00093B6A" w:rsidRPr="00B73F73" w:rsidRDefault="00093B6A" w:rsidP="00A03138">
            <w:pPr>
              <w:pStyle w:val="ConsPlusNormal"/>
              <w:jc w:val="both"/>
              <w:rPr>
                <w:rFonts w:ascii="Times New Roman" w:hAnsi="Times New Roman" w:cs="Times New Roman"/>
                <w:sz w:val="28"/>
                <w:szCs w:val="28"/>
              </w:rPr>
            </w:pPr>
            <w:r w:rsidRPr="00B73F73">
              <w:rPr>
                <w:rFonts w:ascii="Times New Roman" w:hAnsi="Times New Roman" w:cs="Times New Roman"/>
                <w:sz w:val="28"/>
                <w:szCs w:val="28"/>
              </w:rPr>
              <w:lastRenderedPageBreak/>
              <w:t>Цель модельной программы</w:t>
            </w:r>
          </w:p>
        </w:tc>
        <w:tc>
          <w:tcPr>
            <w:tcW w:w="7796" w:type="dxa"/>
          </w:tcPr>
          <w:p w:rsidR="00093B6A" w:rsidRPr="00B73F73" w:rsidRDefault="00093B6A" w:rsidP="00A03138">
            <w:pPr>
              <w:pStyle w:val="ConsPlusNormal"/>
              <w:jc w:val="both"/>
              <w:rPr>
                <w:rFonts w:ascii="Times New Roman" w:hAnsi="Times New Roman" w:cs="Times New Roman"/>
                <w:sz w:val="28"/>
                <w:szCs w:val="28"/>
              </w:rPr>
            </w:pPr>
            <w:r w:rsidRPr="00B73F73">
              <w:rPr>
                <w:rFonts w:ascii="Times New Roman" w:hAnsi="Times New Roman" w:cs="Times New Roman"/>
                <w:sz w:val="28"/>
                <w:szCs w:val="28"/>
              </w:rPr>
              <w:t xml:space="preserve">Повышение эффективности </w:t>
            </w:r>
            <w:r w:rsidRPr="003B1D18">
              <w:rPr>
                <w:rFonts w:ascii="Times New Roman" w:hAnsi="Times New Roman" w:cs="Times New Roman"/>
                <w:sz w:val="28"/>
                <w:szCs w:val="28"/>
              </w:rPr>
              <w:t>профилактической работы в отношении семей и несовершеннолетних, находящихся в социально опасном положении и трудной жизненной ситуации</w:t>
            </w:r>
            <w:r>
              <w:rPr>
                <w:rFonts w:ascii="Times New Roman" w:hAnsi="Times New Roman" w:cs="Times New Roman"/>
                <w:sz w:val="28"/>
                <w:szCs w:val="28"/>
              </w:rPr>
              <w:t>,</w:t>
            </w:r>
            <w:r w:rsidRPr="003B1D18">
              <w:rPr>
                <w:rFonts w:ascii="Times New Roman" w:hAnsi="Times New Roman" w:cs="Times New Roman"/>
                <w:sz w:val="28"/>
                <w:szCs w:val="28"/>
              </w:rPr>
              <w:t xml:space="preserve"> на территории Иркутской области</w:t>
            </w:r>
            <w:r>
              <w:rPr>
                <w:rFonts w:ascii="Times New Roman" w:hAnsi="Times New Roman" w:cs="Times New Roman"/>
                <w:sz w:val="28"/>
                <w:szCs w:val="28"/>
              </w:rPr>
              <w:t>.</w:t>
            </w:r>
          </w:p>
        </w:tc>
      </w:tr>
      <w:tr w:rsidR="00093B6A" w:rsidRPr="00B73F73" w:rsidTr="00A03138">
        <w:tc>
          <w:tcPr>
            <w:tcW w:w="1560" w:type="dxa"/>
            <w:vAlign w:val="center"/>
          </w:tcPr>
          <w:p w:rsidR="00093B6A" w:rsidRPr="00B73F73" w:rsidRDefault="00093B6A" w:rsidP="00A03138">
            <w:pPr>
              <w:pStyle w:val="ConsPlusNormal"/>
              <w:jc w:val="both"/>
              <w:rPr>
                <w:rFonts w:ascii="Times New Roman" w:hAnsi="Times New Roman" w:cs="Times New Roman"/>
                <w:sz w:val="28"/>
                <w:szCs w:val="28"/>
              </w:rPr>
            </w:pPr>
            <w:r w:rsidRPr="00B73F73">
              <w:rPr>
                <w:rFonts w:ascii="Times New Roman" w:hAnsi="Times New Roman" w:cs="Times New Roman"/>
                <w:sz w:val="28"/>
                <w:szCs w:val="28"/>
              </w:rPr>
              <w:t>Задачи модельной программы</w:t>
            </w:r>
          </w:p>
        </w:tc>
        <w:tc>
          <w:tcPr>
            <w:tcW w:w="7796" w:type="dxa"/>
          </w:tcPr>
          <w:p w:rsidR="00093B6A" w:rsidRPr="00B73F73" w:rsidRDefault="00093B6A" w:rsidP="00A03138">
            <w:pPr>
              <w:pStyle w:val="ConsPlusNormal"/>
              <w:jc w:val="both"/>
              <w:rPr>
                <w:rFonts w:ascii="Times New Roman" w:hAnsi="Times New Roman" w:cs="Times New Roman"/>
                <w:sz w:val="28"/>
                <w:szCs w:val="28"/>
              </w:rPr>
            </w:pPr>
            <w:r w:rsidRPr="00B73F73">
              <w:rPr>
                <w:rFonts w:ascii="Times New Roman" w:hAnsi="Times New Roman" w:cs="Times New Roman"/>
                <w:sz w:val="28"/>
                <w:szCs w:val="28"/>
              </w:rPr>
              <w:t>Задачи Модельной программы:</w:t>
            </w:r>
          </w:p>
          <w:p w:rsidR="00093B6A" w:rsidRPr="00B73F73" w:rsidRDefault="00093B6A" w:rsidP="00A03138">
            <w:pPr>
              <w:pStyle w:val="ConsPlusNormal"/>
              <w:jc w:val="both"/>
              <w:rPr>
                <w:rFonts w:ascii="Times New Roman" w:hAnsi="Times New Roman" w:cs="Times New Roman"/>
                <w:sz w:val="28"/>
                <w:szCs w:val="28"/>
              </w:rPr>
            </w:pPr>
            <w:r w:rsidRPr="00B73F73">
              <w:rPr>
                <w:rFonts w:ascii="Times New Roman" w:hAnsi="Times New Roman" w:cs="Times New Roman"/>
                <w:sz w:val="28"/>
                <w:szCs w:val="28"/>
              </w:rPr>
              <w:t>Задача 1. Разработка правовой и информационной методическ</w:t>
            </w:r>
            <w:r>
              <w:rPr>
                <w:rFonts w:ascii="Times New Roman" w:hAnsi="Times New Roman" w:cs="Times New Roman"/>
                <w:sz w:val="28"/>
                <w:szCs w:val="28"/>
              </w:rPr>
              <w:t>ой базы, механизмов эффективной</w:t>
            </w:r>
            <w:r w:rsidRPr="00B73F73">
              <w:rPr>
                <w:rFonts w:ascii="Times New Roman" w:hAnsi="Times New Roman" w:cs="Times New Roman"/>
                <w:sz w:val="28"/>
                <w:szCs w:val="28"/>
              </w:rPr>
              <w:t xml:space="preserve"> </w:t>
            </w:r>
            <w:r w:rsidRPr="00284C3A">
              <w:rPr>
                <w:rFonts w:ascii="Times New Roman" w:hAnsi="Times New Roman" w:cs="Times New Roman"/>
                <w:sz w:val="28"/>
                <w:szCs w:val="28"/>
              </w:rPr>
              <w:t>профилактической работы в отношении семей и несовершеннолетних, находящихся в социально опасном положении и трудной жи</w:t>
            </w:r>
            <w:r>
              <w:rPr>
                <w:rFonts w:ascii="Times New Roman" w:hAnsi="Times New Roman" w:cs="Times New Roman"/>
                <w:sz w:val="28"/>
                <w:szCs w:val="28"/>
              </w:rPr>
              <w:t>зненной ситуации, на территории И</w:t>
            </w:r>
            <w:r w:rsidRPr="00284C3A">
              <w:rPr>
                <w:rFonts w:ascii="Times New Roman" w:hAnsi="Times New Roman" w:cs="Times New Roman"/>
                <w:sz w:val="28"/>
                <w:szCs w:val="28"/>
              </w:rPr>
              <w:t>ркутской области</w:t>
            </w:r>
            <w:r w:rsidRPr="00B73F73">
              <w:rPr>
                <w:rFonts w:ascii="Times New Roman" w:hAnsi="Times New Roman" w:cs="Times New Roman"/>
                <w:sz w:val="28"/>
                <w:szCs w:val="28"/>
              </w:rPr>
              <w:t xml:space="preserve">, в рамках </w:t>
            </w:r>
            <w:r>
              <w:rPr>
                <w:rFonts w:ascii="Times New Roman" w:hAnsi="Times New Roman" w:cs="Times New Roman"/>
                <w:sz w:val="28"/>
                <w:szCs w:val="28"/>
              </w:rPr>
              <w:t>Федерального</w:t>
            </w:r>
            <w:r w:rsidRPr="003B1D18">
              <w:rPr>
                <w:rFonts w:ascii="Times New Roman" w:hAnsi="Times New Roman" w:cs="Times New Roman"/>
                <w:sz w:val="28"/>
                <w:szCs w:val="28"/>
              </w:rPr>
              <w:t xml:space="preserve"> закон</w:t>
            </w:r>
            <w:r>
              <w:rPr>
                <w:rFonts w:ascii="Times New Roman" w:hAnsi="Times New Roman" w:cs="Times New Roman"/>
                <w:sz w:val="28"/>
                <w:szCs w:val="28"/>
              </w:rPr>
              <w:t>а № 120-ФЗ</w:t>
            </w:r>
            <w:r w:rsidRPr="00B73F73">
              <w:rPr>
                <w:rFonts w:ascii="Times New Roman" w:hAnsi="Times New Roman" w:cs="Times New Roman"/>
                <w:sz w:val="28"/>
                <w:szCs w:val="28"/>
              </w:rPr>
              <w:t>;</w:t>
            </w:r>
          </w:p>
          <w:p w:rsidR="00093B6A" w:rsidRPr="00B73F73" w:rsidRDefault="00093B6A" w:rsidP="00A03138">
            <w:pPr>
              <w:pStyle w:val="ConsPlusNormal"/>
              <w:jc w:val="both"/>
              <w:rPr>
                <w:rFonts w:ascii="Times New Roman" w:hAnsi="Times New Roman" w:cs="Times New Roman"/>
                <w:sz w:val="28"/>
                <w:szCs w:val="28"/>
              </w:rPr>
            </w:pPr>
            <w:r w:rsidRPr="00B73F73">
              <w:rPr>
                <w:rFonts w:ascii="Times New Roman" w:hAnsi="Times New Roman" w:cs="Times New Roman"/>
                <w:sz w:val="28"/>
                <w:szCs w:val="28"/>
              </w:rPr>
              <w:t xml:space="preserve">Задача 2. Обеспечение эффективных изменений в системе </w:t>
            </w:r>
            <w:r w:rsidRPr="003B1D18">
              <w:rPr>
                <w:rFonts w:ascii="Times New Roman" w:hAnsi="Times New Roman" w:cs="Times New Roman"/>
                <w:sz w:val="28"/>
                <w:szCs w:val="28"/>
              </w:rPr>
              <w:t>профилактической работы в отношении семей и несовершеннолетних, находящихся в социально опасном положении и трудной жизненной ситуации</w:t>
            </w:r>
            <w:r>
              <w:rPr>
                <w:rFonts w:ascii="Times New Roman" w:hAnsi="Times New Roman" w:cs="Times New Roman"/>
                <w:sz w:val="28"/>
                <w:szCs w:val="28"/>
              </w:rPr>
              <w:t>,</w:t>
            </w:r>
            <w:r w:rsidRPr="003B1D18">
              <w:rPr>
                <w:rFonts w:ascii="Times New Roman" w:hAnsi="Times New Roman" w:cs="Times New Roman"/>
                <w:sz w:val="28"/>
                <w:szCs w:val="28"/>
              </w:rPr>
              <w:t xml:space="preserve"> </w:t>
            </w:r>
            <w:r>
              <w:rPr>
                <w:rFonts w:ascii="Times New Roman" w:hAnsi="Times New Roman" w:cs="Times New Roman"/>
                <w:sz w:val="28"/>
                <w:szCs w:val="28"/>
              </w:rPr>
              <w:t>в Иркутской области;</w:t>
            </w:r>
          </w:p>
          <w:p w:rsidR="00093B6A" w:rsidRPr="00B73F73" w:rsidRDefault="00093B6A" w:rsidP="00A03138">
            <w:pPr>
              <w:pStyle w:val="ConsPlusNormal"/>
              <w:jc w:val="both"/>
              <w:rPr>
                <w:rFonts w:ascii="Times New Roman" w:hAnsi="Times New Roman" w:cs="Times New Roman"/>
                <w:sz w:val="28"/>
                <w:szCs w:val="28"/>
              </w:rPr>
            </w:pPr>
            <w:r w:rsidRPr="00B73F73">
              <w:rPr>
                <w:rFonts w:ascii="Times New Roman" w:hAnsi="Times New Roman" w:cs="Times New Roman"/>
                <w:sz w:val="28"/>
                <w:szCs w:val="28"/>
              </w:rPr>
              <w:t>Задача 3. Создание условий для формирования устойчивой продуктивной модели межведомственного и внут</w:t>
            </w:r>
            <w:r>
              <w:rPr>
                <w:rFonts w:ascii="Times New Roman" w:hAnsi="Times New Roman" w:cs="Times New Roman"/>
                <w:sz w:val="28"/>
                <w:szCs w:val="28"/>
              </w:rPr>
              <w:t xml:space="preserve">риведомственного взаимодействия </w:t>
            </w:r>
            <w:r w:rsidRPr="00B73F73">
              <w:rPr>
                <w:rFonts w:ascii="Times New Roman" w:hAnsi="Times New Roman" w:cs="Times New Roman"/>
                <w:sz w:val="28"/>
                <w:szCs w:val="28"/>
              </w:rPr>
              <w:t xml:space="preserve">по </w:t>
            </w:r>
            <w:r>
              <w:rPr>
                <w:rFonts w:ascii="Times New Roman" w:hAnsi="Times New Roman" w:cs="Times New Roman"/>
                <w:sz w:val="28"/>
                <w:szCs w:val="28"/>
              </w:rPr>
              <w:t xml:space="preserve">организации </w:t>
            </w:r>
            <w:r w:rsidRPr="00284C3A">
              <w:rPr>
                <w:rFonts w:ascii="Times New Roman" w:hAnsi="Times New Roman" w:cs="Times New Roman"/>
                <w:sz w:val="28"/>
                <w:szCs w:val="28"/>
              </w:rPr>
              <w:t xml:space="preserve">профилактической работы в отношении семей и </w:t>
            </w:r>
            <w:r w:rsidRPr="00284C3A">
              <w:rPr>
                <w:rFonts w:ascii="Times New Roman" w:hAnsi="Times New Roman" w:cs="Times New Roman"/>
                <w:sz w:val="28"/>
                <w:szCs w:val="28"/>
              </w:rPr>
              <w:lastRenderedPageBreak/>
              <w:t>несовершеннолетних, находящихся в социально опасном положении и трудной жи</w:t>
            </w:r>
            <w:r>
              <w:rPr>
                <w:rFonts w:ascii="Times New Roman" w:hAnsi="Times New Roman" w:cs="Times New Roman"/>
                <w:sz w:val="28"/>
                <w:szCs w:val="28"/>
              </w:rPr>
              <w:t>зненной ситуации, на территории И</w:t>
            </w:r>
            <w:r w:rsidRPr="00284C3A">
              <w:rPr>
                <w:rFonts w:ascii="Times New Roman" w:hAnsi="Times New Roman" w:cs="Times New Roman"/>
                <w:sz w:val="28"/>
                <w:szCs w:val="28"/>
              </w:rPr>
              <w:t>ркутской области</w:t>
            </w:r>
            <w:r>
              <w:rPr>
                <w:rFonts w:ascii="Times New Roman" w:hAnsi="Times New Roman" w:cs="Times New Roman"/>
                <w:sz w:val="28"/>
                <w:szCs w:val="28"/>
              </w:rPr>
              <w:t>.</w:t>
            </w:r>
          </w:p>
        </w:tc>
      </w:tr>
      <w:tr w:rsidR="00093B6A" w:rsidRPr="00B73F73" w:rsidTr="00A03138">
        <w:tc>
          <w:tcPr>
            <w:tcW w:w="1560" w:type="dxa"/>
            <w:vAlign w:val="center"/>
          </w:tcPr>
          <w:p w:rsidR="00093B6A" w:rsidRPr="00B73F73" w:rsidRDefault="00093B6A" w:rsidP="00A03138">
            <w:pPr>
              <w:pStyle w:val="ConsPlusNormal"/>
              <w:jc w:val="both"/>
              <w:rPr>
                <w:rFonts w:ascii="Times New Roman" w:hAnsi="Times New Roman" w:cs="Times New Roman"/>
                <w:sz w:val="28"/>
                <w:szCs w:val="28"/>
              </w:rPr>
            </w:pPr>
            <w:r w:rsidRPr="00B73F73">
              <w:rPr>
                <w:rFonts w:ascii="Times New Roman" w:hAnsi="Times New Roman" w:cs="Times New Roman"/>
                <w:sz w:val="28"/>
                <w:szCs w:val="28"/>
              </w:rPr>
              <w:lastRenderedPageBreak/>
              <w:t>Источники финансирования</w:t>
            </w:r>
          </w:p>
        </w:tc>
        <w:tc>
          <w:tcPr>
            <w:tcW w:w="7796" w:type="dxa"/>
          </w:tcPr>
          <w:p w:rsidR="00093B6A" w:rsidRDefault="00093B6A" w:rsidP="00A03138">
            <w:pPr>
              <w:pStyle w:val="ConsPlusNormal"/>
              <w:jc w:val="both"/>
              <w:rPr>
                <w:rFonts w:ascii="Times New Roman" w:hAnsi="Times New Roman" w:cs="Times New Roman"/>
                <w:sz w:val="28"/>
                <w:szCs w:val="28"/>
              </w:rPr>
            </w:pPr>
            <w:r w:rsidRPr="00B73F73">
              <w:rPr>
                <w:rFonts w:ascii="Times New Roman" w:hAnsi="Times New Roman" w:cs="Times New Roman"/>
                <w:sz w:val="28"/>
                <w:szCs w:val="28"/>
              </w:rPr>
              <w:t>Финансирование Модельной программы осуществляется за счёт средств областного бюджета, средств гранта, предоставляем</w:t>
            </w:r>
            <w:r>
              <w:rPr>
                <w:rFonts w:ascii="Times New Roman" w:hAnsi="Times New Roman" w:cs="Times New Roman"/>
                <w:sz w:val="28"/>
                <w:szCs w:val="28"/>
              </w:rPr>
              <w:t>ых</w:t>
            </w:r>
            <w:r w:rsidRPr="00B73F73">
              <w:rPr>
                <w:rFonts w:ascii="Times New Roman" w:hAnsi="Times New Roman" w:cs="Times New Roman"/>
                <w:sz w:val="28"/>
                <w:szCs w:val="28"/>
              </w:rPr>
              <w:t xml:space="preserve"> </w:t>
            </w:r>
            <w:r>
              <w:rPr>
                <w:rFonts w:ascii="Times New Roman" w:hAnsi="Times New Roman" w:cs="Times New Roman"/>
                <w:sz w:val="28"/>
                <w:szCs w:val="28"/>
              </w:rPr>
              <w:t>Фондом</w:t>
            </w:r>
            <w:r w:rsidRPr="00B73F73">
              <w:rPr>
                <w:rFonts w:ascii="Times New Roman" w:hAnsi="Times New Roman" w:cs="Times New Roman"/>
                <w:sz w:val="28"/>
                <w:szCs w:val="28"/>
              </w:rPr>
              <w:t xml:space="preserve"> поддержки детей, находящихся в трудной жизненной ситуации</w:t>
            </w:r>
            <w:r>
              <w:rPr>
                <w:rFonts w:ascii="Times New Roman" w:hAnsi="Times New Roman" w:cs="Times New Roman"/>
                <w:sz w:val="28"/>
                <w:szCs w:val="28"/>
              </w:rPr>
              <w:t>.</w:t>
            </w:r>
          </w:p>
          <w:p w:rsidR="00093B6A" w:rsidRPr="00B73F73" w:rsidRDefault="00093B6A" w:rsidP="00A03138">
            <w:pPr>
              <w:pStyle w:val="ConsPlusNormal"/>
              <w:jc w:val="both"/>
              <w:rPr>
                <w:rFonts w:ascii="Times New Roman" w:hAnsi="Times New Roman" w:cs="Times New Roman"/>
                <w:sz w:val="28"/>
                <w:szCs w:val="28"/>
              </w:rPr>
            </w:pPr>
          </w:p>
        </w:tc>
      </w:tr>
      <w:tr w:rsidR="00093B6A" w:rsidRPr="00B73F73" w:rsidTr="00A03138">
        <w:tc>
          <w:tcPr>
            <w:tcW w:w="1560" w:type="dxa"/>
            <w:vAlign w:val="center"/>
          </w:tcPr>
          <w:p w:rsidR="00093B6A" w:rsidRPr="00B73F73" w:rsidRDefault="00093B6A" w:rsidP="00A03138">
            <w:pPr>
              <w:pStyle w:val="ConsPlusNormal"/>
              <w:jc w:val="both"/>
              <w:rPr>
                <w:rFonts w:ascii="Times New Roman" w:hAnsi="Times New Roman" w:cs="Times New Roman"/>
                <w:sz w:val="28"/>
                <w:szCs w:val="28"/>
              </w:rPr>
            </w:pPr>
            <w:r w:rsidRPr="00B73F73">
              <w:rPr>
                <w:rFonts w:ascii="Times New Roman" w:hAnsi="Times New Roman" w:cs="Times New Roman"/>
                <w:sz w:val="28"/>
                <w:szCs w:val="28"/>
              </w:rPr>
              <w:t>Ожидаемые результаты</w:t>
            </w:r>
          </w:p>
        </w:tc>
        <w:tc>
          <w:tcPr>
            <w:tcW w:w="7796" w:type="dxa"/>
          </w:tcPr>
          <w:p w:rsidR="00093B6A" w:rsidRPr="00B73F73" w:rsidRDefault="00093B6A" w:rsidP="00A03138">
            <w:pPr>
              <w:pStyle w:val="ConsPlusNormal"/>
              <w:jc w:val="both"/>
              <w:rPr>
                <w:rFonts w:ascii="Times New Roman" w:hAnsi="Times New Roman" w:cs="Times New Roman"/>
                <w:sz w:val="28"/>
                <w:szCs w:val="28"/>
              </w:rPr>
            </w:pPr>
            <w:r w:rsidRPr="00B73F73">
              <w:rPr>
                <w:rFonts w:ascii="Times New Roman" w:hAnsi="Times New Roman" w:cs="Times New Roman"/>
                <w:sz w:val="28"/>
                <w:szCs w:val="28"/>
              </w:rPr>
              <w:t>Ожидаемыми результатами реализации Модельной программы являются:</w:t>
            </w:r>
          </w:p>
          <w:p w:rsidR="00093B6A" w:rsidRPr="00B73F73" w:rsidRDefault="00093B6A" w:rsidP="00A03138">
            <w:pPr>
              <w:pStyle w:val="ConsPlusNormal"/>
              <w:jc w:val="both"/>
              <w:rPr>
                <w:rFonts w:ascii="Times New Roman" w:hAnsi="Times New Roman" w:cs="Times New Roman"/>
                <w:sz w:val="28"/>
                <w:szCs w:val="28"/>
              </w:rPr>
            </w:pPr>
            <w:r w:rsidRPr="00B73F73">
              <w:rPr>
                <w:rFonts w:ascii="Times New Roman" w:hAnsi="Times New Roman" w:cs="Times New Roman"/>
                <w:sz w:val="28"/>
                <w:szCs w:val="28"/>
              </w:rPr>
              <w:t xml:space="preserve">улучшение качества </w:t>
            </w:r>
            <w:r w:rsidRPr="00284C3A">
              <w:rPr>
                <w:rFonts w:ascii="Times New Roman" w:hAnsi="Times New Roman" w:cs="Times New Roman"/>
                <w:sz w:val="28"/>
                <w:szCs w:val="28"/>
              </w:rPr>
              <w:t>профилактической работы в отношении семей и несовершеннолетних, находящихся в социально опасном положении и трудной жи</w:t>
            </w:r>
            <w:r>
              <w:rPr>
                <w:rFonts w:ascii="Times New Roman" w:hAnsi="Times New Roman" w:cs="Times New Roman"/>
                <w:sz w:val="28"/>
                <w:szCs w:val="28"/>
              </w:rPr>
              <w:t>зненной ситуации, на территории И</w:t>
            </w:r>
            <w:r w:rsidRPr="00284C3A">
              <w:rPr>
                <w:rFonts w:ascii="Times New Roman" w:hAnsi="Times New Roman" w:cs="Times New Roman"/>
                <w:sz w:val="28"/>
                <w:szCs w:val="28"/>
              </w:rPr>
              <w:t>ркутской области</w:t>
            </w:r>
            <w:r w:rsidRPr="00B73F73">
              <w:rPr>
                <w:rFonts w:ascii="Times New Roman" w:hAnsi="Times New Roman" w:cs="Times New Roman"/>
                <w:sz w:val="28"/>
                <w:szCs w:val="28"/>
              </w:rPr>
              <w:t>;</w:t>
            </w:r>
          </w:p>
          <w:p w:rsidR="00093B6A" w:rsidRPr="00B73F73" w:rsidRDefault="00093B6A" w:rsidP="00A03138">
            <w:pPr>
              <w:pStyle w:val="ConsPlusNormal"/>
              <w:jc w:val="both"/>
              <w:rPr>
                <w:rFonts w:ascii="Times New Roman" w:hAnsi="Times New Roman" w:cs="Times New Roman"/>
                <w:sz w:val="28"/>
                <w:szCs w:val="28"/>
              </w:rPr>
            </w:pPr>
            <w:r w:rsidRPr="00B73F73">
              <w:rPr>
                <w:rFonts w:ascii="Times New Roman" w:hAnsi="Times New Roman" w:cs="Times New Roman"/>
                <w:sz w:val="28"/>
                <w:szCs w:val="28"/>
              </w:rPr>
              <w:t xml:space="preserve">переход от стихийного решения </w:t>
            </w:r>
            <w:r>
              <w:rPr>
                <w:rFonts w:ascii="Times New Roman" w:hAnsi="Times New Roman" w:cs="Times New Roman"/>
                <w:sz w:val="28"/>
                <w:szCs w:val="28"/>
              </w:rPr>
              <w:t>проблем</w:t>
            </w:r>
            <w:r w:rsidRPr="00284C3A">
              <w:rPr>
                <w:rFonts w:ascii="Times New Roman" w:hAnsi="Times New Roman" w:cs="Times New Roman"/>
                <w:sz w:val="28"/>
                <w:szCs w:val="28"/>
              </w:rPr>
              <w:t xml:space="preserve"> семей и несовершеннолетних, находящихся в социально опасном положении и трудной жи</w:t>
            </w:r>
            <w:r>
              <w:rPr>
                <w:rFonts w:ascii="Times New Roman" w:hAnsi="Times New Roman" w:cs="Times New Roman"/>
                <w:sz w:val="28"/>
                <w:szCs w:val="28"/>
              </w:rPr>
              <w:t>зненной ситуации, на территории И</w:t>
            </w:r>
            <w:r w:rsidRPr="00284C3A">
              <w:rPr>
                <w:rFonts w:ascii="Times New Roman" w:hAnsi="Times New Roman" w:cs="Times New Roman"/>
                <w:sz w:val="28"/>
                <w:szCs w:val="28"/>
              </w:rPr>
              <w:t>ркутской области</w:t>
            </w:r>
            <w:r w:rsidRPr="00284C3A">
              <w:rPr>
                <w:rFonts w:ascii="Times New Roman" w:hAnsi="Times New Roman" w:cs="Times New Roman"/>
                <w:i/>
                <w:sz w:val="28"/>
                <w:szCs w:val="28"/>
              </w:rPr>
              <w:t xml:space="preserve"> </w:t>
            </w:r>
            <w:r w:rsidRPr="00B73F73">
              <w:rPr>
                <w:rFonts w:ascii="Times New Roman" w:hAnsi="Times New Roman" w:cs="Times New Roman"/>
                <w:sz w:val="28"/>
                <w:szCs w:val="28"/>
              </w:rPr>
              <w:t>к планомерному;</w:t>
            </w:r>
          </w:p>
          <w:p w:rsidR="00093B6A" w:rsidRPr="00B73F73" w:rsidRDefault="00093B6A" w:rsidP="00A03138">
            <w:pPr>
              <w:pStyle w:val="ConsPlusNormal"/>
              <w:jc w:val="both"/>
              <w:rPr>
                <w:rFonts w:ascii="Times New Roman" w:hAnsi="Times New Roman" w:cs="Times New Roman"/>
                <w:sz w:val="28"/>
                <w:szCs w:val="28"/>
              </w:rPr>
            </w:pPr>
            <w:r w:rsidRPr="00B73F73">
              <w:rPr>
                <w:rFonts w:ascii="Times New Roman" w:hAnsi="Times New Roman" w:cs="Times New Roman"/>
                <w:sz w:val="28"/>
                <w:szCs w:val="28"/>
              </w:rPr>
              <w:t xml:space="preserve">изменение целевой установки региональной системы сопровождения </w:t>
            </w:r>
            <w:r w:rsidRPr="00284C3A">
              <w:rPr>
                <w:rFonts w:ascii="Times New Roman" w:hAnsi="Times New Roman" w:cs="Times New Roman"/>
                <w:sz w:val="28"/>
                <w:szCs w:val="28"/>
              </w:rPr>
              <w:t>семей и несовершеннолетних, находящихся в социально опасном положении и трудной жи</w:t>
            </w:r>
            <w:r>
              <w:rPr>
                <w:rFonts w:ascii="Times New Roman" w:hAnsi="Times New Roman" w:cs="Times New Roman"/>
                <w:sz w:val="28"/>
                <w:szCs w:val="28"/>
              </w:rPr>
              <w:t xml:space="preserve">зненной ситуации, </w:t>
            </w:r>
            <w:r w:rsidRPr="00B73F73">
              <w:rPr>
                <w:rFonts w:ascii="Times New Roman" w:hAnsi="Times New Roman" w:cs="Times New Roman"/>
                <w:sz w:val="28"/>
                <w:szCs w:val="28"/>
              </w:rPr>
              <w:t xml:space="preserve"> </w:t>
            </w:r>
            <w:r>
              <w:rPr>
                <w:rFonts w:ascii="Times New Roman" w:hAnsi="Times New Roman" w:cs="Times New Roman"/>
                <w:sz w:val="28"/>
                <w:szCs w:val="28"/>
              </w:rPr>
              <w:t xml:space="preserve">направленной </w:t>
            </w:r>
            <w:r w:rsidRPr="00B73F73">
              <w:rPr>
                <w:rFonts w:ascii="Times New Roman" w:hAnsi="Times New Roman" w:cs="Times New Roman"/>
                <w:sz w:val="28"/>
                <w:szCs w:val="28"/>
              </w:rPr>
              <w:t>на профилактику их социальной дезадаптации;</w:t>
            </w:r>
          </w:p>
          <w:p w:rsidR="00093B6A" w:rsidRPr="00B73F73" w:rsidRDefault="00093B6A" w:rsidP="00A03138">
            <w:pPr>
              <w:pStyle w:val="ConsPlusNormal"/>
              <w:jc w:val="both"/>
              <w:rPr>
                <w:rFonts w:ascii="Times New Roman" w:hAnsi="Times New Roman" w:cs="Times New Roman"/>
                <w:sz w:val="28"/>
                <w:szCs w:val="28"/>
              </w:rPr>
            </w:pPr>
            <w:r w:rsidRPr="00B73F73">
              <w:rPr>
                <w:rFonts w:ascii="Times New Roman" w:hAnsi="Times New Roman" w:cs="Times New Roman"/>
                <w:sz w:val="28"/>
                <w:szCs w:val="28"/>
              </w:rPr>
              <w:t xml:space="preserve">увеличение численности </w:t>
            </w:r>
            <w:r w:rsidRPr="00E94498">
              <w:rPr>
                <w:rFonts w:ascii="Times New Roman" w:hAnsi="Times New Roman" w:cs="Times New Roman"/>
                <w:sz w:val="28"/>
                <w:szCs w:val="28"/>
              </w:rPr>
              <w:t>семей и несовершеннолетних, находящихся в социально опасном положении и трудной жизненной ситуации</w:t>
            </w:r>
            <w:r w:rsidRPr="00B73F73">
              <w:rPr>
                <w:rFonts w:ascii="Times New Roman" w:hAnsi="Times New Roman" w:cs="Times New Roman"/>
                <w:sz w:val="28"/>
                <w:szCs w:val="28"/>
              </w:rPr>
              <w:t xml:space="preserve">, успешно адаптировавшихся, посредством </w:t>
            </w:r>
            <w:r>
              <w:rPr>
                <w:rFonts w:ascii="Times New Roman" w:hAnsi="Times New Roman" w:cs="Times New Roman"/>
                <w:sz w:val="28"/>
                <w:szCs w:val="28"/>
              </w:rPr>
              <w:t>профилактической работы</w:t>
            </w:r>
            <w:r w:rsidRPr="00B73F73">
              <w:rPr>
                <w:rFonts w:ascii="Times New Roman" w:hAnsi="Times New Roman" w:cs="Times New Roman"/>
                <w:sz w:val="28"/>
                <w:szCs w:val="28"/>
              </w:rPr>
              <w:t>;</w:t>
            </w:r>
          </w:p>
          <w:p w:rsidR="00093B6A" w:rsidRPr="00E94498" w:rsidRDefault="00093B6A" w:rsidP="00A03138">
            <w:pPr>
              <w:pStyle w:val="ConsPlusNormal"/>
              <w:jc w:val="both"/>
              <w:rPr>
                <w:rFonts w:ascii="Times New Roman" w:hAnsi="Times New Roman" w:cs="Times New Roman"/>
                <w:sz w:val="28"/>
                <w:szCs w:val="28"/>
              </w:rPr>
            </w:pPr>
            <w:r w:rsidRPr="00B73F73">
              <w:rPr>
                <w:rFonts w:ascii="Times New Roman" w:hAnsi="Times New Roman" w:cs="Times New Roman"/>
                <w:sz w:val="28"/>
                <w:szCs w:val="28"/>
              </w:rPr>
              <w:t xml:space="preserve">наличие механизма устойчивого межведомственного </w:t>
            </w:r>
            <w:r w:rsidRPr="00E94498">
              <w:rPr>
                <w:rFonts w:ascii="Times New Roman" w:hAnsi="Times New Roman" w:cs="Times New Roman"/>
                <w:sz w:val="28"/>
                <w:szCs w:val="28"/>
              </w:rPr>
              <w:t>взаимодействия и координации работы исполнительных органов государственной власти Иркутской области, органов местного самоуправления, организаций, участвующих</w:t>
            </w:r>
            <w:r>
              <w:rPr>
                <w:rFonts w:ascii="Times New Roman" w:hAnsi="Times New Roman" w:cs="Times New Roman"/>
                <w:sz w:val="28"/>
                <w:szCs w:val="28"/>
              </w:rPr>
              <w:t xml:space="preserve"> в</w:t>
            </w:r>
            <w:r w:rsidRPr="00E94498">
              <w:rPr>
                <w:rFonts w:ascii="Times New Roman" w:hAnsi="Times New Roman" w:cs="Times New Roman"/>
                <w:sz w:val="28"/>
                <w:szCs w:val="28"/>
              </w:rPr>
              <w:t xml:space="preserve"> профилактической работе в отношении семей и несовершеннолетних, находящихся в социально опасном положении и трудной жизненной ситуации;</w:t>
            </w:r>
          </w:p>
          <w:p w:rsidR="00093B6A" w:rsidRPr="00B73F73" w:rsidRDefault="00093B6A" w:rsidP="00A03138">
            <w:pPr>
              <w:pStyle w:val="ConsPlusNormal"/>
              <w:jc w:val="both"/>
              <w:rPr>
                <w:rFonts w:ascii="Times New Roman" w:hAnsi="Times New Roman" w:cs="Times New Roman"/>
                <w:sz w:val="28"/>
                <w:szCs w:val="28"/>
              </w:rPr>
            </w:pPr>
            <w:r w:rsidRPr="00E94498">
              <w:rPr>
                <w:rFonts w:ascii="Times New Roman" w:hAnsi="Times New Roman" w:cs="Times New Roman"/>
                <w:sz w:val="28"/>
                <w:szCs w:val="28"/>
              </w:rPr>
              <w:t>включение социально ориентированных некоммерческих организаций в профилактическую работу в отношении семей и несовершеннолетних, находящихся в социально опасном положении и трудной жизненной ситуации</w:t>
            </w:r>
            <w:r>
              <w:rPr>
                <w:rFonts w:ascii="Times New Roman" w:hAnsi="Times New Roman" w:cs="Times New Roman"/>
                <w:sz w:val="28"/>
                <w:szCs w:val="28"/>
              </w:rPr>
              <w:t>,</w:t>
            </w:r>
            <w:r w:rsidRPr="00E94498">
              <w:rPr>
                <w:rFonts w:ascii="Times New Roman" w:hAnsi="Times New Roman" w:cs="Times New Roman"/>
                <w:sz w:val="28"/>
                <w:szCs w:val="28"/>
              </w:rPr>
              <w:t xml:space="preserve"> на территории Иркутской области</w:t>
            </w:r>
            <w:r>
              <w:rPr>
                <w:rFonts w:ascii="Times New Roman" w:hAnsi="Times New Roman" w:cs="Times New Roman"/>
                <w:sz w:val="28"/>
                <w:szCs w:val="28"/>
              </w:rPr>
              <w:t>.</w:t>
            </w:r>
          </w:p>
        </w:tc>
      </w:tr>
      <w:tr w:rsidR="00093B6A" w:rsidRPr="00B73F73" w:rsidTr="00A03138">
        <w:trPr>
          <w:trHeight w:val="804"/>
        </w:trPr>
        <w:tc>
          <w:tcPr>
            <w:tcW w:w="1560" w:type="dxa"/>
            <w:vAlign w:val="center"/>
          </w:tcPr>
          <w:p w:rsidR="00093B6A" w:rsidRPr="00B73F73" w:rsidRDefault="00093B6A" w:rsidP="00A03138">
            <w:pPr>
              <w:pStyle w:val="ConsPlusNormal"/>
              <w:jc w:val="both"/>
              <w:rPr>
                <w:rFonts w:ascii="Times New Roman" w:hAnsi="Times New Roman" w:cs="Times New Roman"/>
                <w:sz w:val="28"/>
                <w:szCs w:val="28"/>
              </w:rPr>
            </w:pPr>
            <w:r w:rsidRPr="00B73F73">
              <w:rPr>
                <w:rFonts w:ascii="Times New Roman" w:hAnsi="Times New Roman" w:cs="Times New Roman"/>
                <w:sz w:val="28"/>
                <w:szCs w:val="28"/>
              </w:rPr>
              <w:t>Разработчики программы</w:t>
            </w:r>
          </w:p>
        </w:tc>
        <w:tc>
          <w:tcPr>
            <w:tcW w:w="7796" w:type="dxa"/>
          </w:tcPr>
          <w:p w:rsidR="00093B6A" w:rsidRPr="00B73F73" w:rsidRDefault="00093B6A" w:rsidP="00A03138">
            <w:pPr>
              <w:pStyle w:val="ConsPlusNormal"/>
              <w:jc w:val="both"/>
              <w:rPr>
                <w:rFonts w:ascii="Times New Roman" w:hAnsi="Times New Roman" w:cs="Times New Roman"/>
                <w:sz w:val="28"/>
                <w:szCs w:val="28"/>
              </w:rPr>
            </w:pPr>
            <w:r w:rsidRPr="00B73F73">
              <w:rPr>
                <w:rFonts w:ascii="Times New Roman" w:hAnsi="Times New Roman" w:cs="Times New Roman"/>
                <w:sz w:val="28"/>
                <w:szCs w:val="28"/>
              </w:rPr>
              <w:t>Министерство социаль</w:t>
            </w:r>
            <w:r>
              <w:rPr>
                <w:rFonts w:ascii="Times New Roman" w:hAnsi="Times New Roman" w:cs="Times New Roman"/>
                <w:sz w:val="28"/>
                <w:szCs w:val="28"/>
              </w:rPr>
              <w:t>ного развития опеки и попечительства Иркутской области;</w:t>
            </w:r>
          </w:p>
          <w:p w:rsidR="00093B6A" w:rsidRPr="00B73F73" w:rsidRDefault="00093B6A" w:rsidP="00A03138">
            <w:pPr>
              <w:pStyle w:val="ConsPlusNormal"/>
              <w:jc w:val="both"/>
              <w:rPr>
                <w:rFonts w:ascii="Times New Roman" w:hAnsi="Times New Roman" w:cs="Times New Roman"/>
                <w:sz w:val="28"/>
                <w:szCs w:val="28"/>
              </w:rPr>
            </w:pPr>
            <w:r>
              <w:rPr>
                <w:rFonts w:ascii="Times New Roman" w:hAnsi="Times New Roman" w:cs="Times New Roman"/>
                <w:sz w:val="28"/>
                <w:szCs w:val="28"/>
              </w:rPr>
              <w:t>м</w:t>
            </w:r>
            <w:r w:rsidRPr="00B73F73">
              <w:rPr>
                <w:rFonts w:ascii="Times New Roman" w:hAnsi="Times New Roman" w:cs="Times New Roman"/>
                <w:sz w:val="28"/>
                <w:szCs w:val="28"/>
              </w:rPr>
              <w:t>инистерство образования Иркутской области</w:t>
            </w:r>
            <w:r>
              <w:rPr>
                <w:rFonts w:ascii="Times New Roman" w:hAnsi="Times New Roman" w:cs="Times New Roman"/>
                <w:sz w:val="28"/>
                <w:szCs w:val="28"/>
              </w:rPr>
              <w:t>.</w:t>
            </w:r>
          </w:p>
        </w:tc>
      </w:tr>
    </w:tbl>
    <w:p w:rsidR="00093B6A" w:rsidRPr="00B73F73" w:rsidRDefault="00093B6A" w:rsidP="00093B6A">
      <w:pPr>
        <w:pStyle w:val="ConsPlusNormal"/>
        <w:jc w:val="both"/>
        <w:rPr>
          <w:rFonts w:ascii="Times New Roman" w:hAnsi="Times New Roman" w:cs="Times New Roman"/>
          <w:sz w:val="28"/>
          <w:szCs w:val="28"/>
        </w:rPr>
      </w:pPr>
    </w:p>
    <w:p w:rsidR="00093B6A" w:rsidRPr="00B73F73" w:rsidRDefault="00093B6A" w:rsidP="00093B6A">
      <w:pPr>
        <w:pStyle w:val="ConsPlusNormal"/>
        <w:jc w:val="center"/>
        <w:outlineLvl w:val="1"/>
        <w:rPr>
          <w:rFonts w:ascii="Times New Roman" w:hAnsi="Times New Roman" w:cs="Times New Roman"/>
          <w:sz w:val="28"/>
          <w:szCs w:val="28"/>
        </w:rPr>
      </w:pPr>
      <w:r w:rsidRPr="00B73F73">
        <w:rPr>
          <w:rFonts w:ascii="Times New Roman" w:hAnsi="Times New Roman" w:cs="Times New Roman"/>
          <w:sz w:val="28"/>
          <w:szCs w:val="28"/>
        </w:rPr>
        <w:lastRenderedPageBreak/>
        <w:t>Раздел 1. ОБЩИЕ ПОЛОЖЕНИЯ</w:t>
      </w:r>
    </w:p>
    <w:p w:rsidR="00093B6A" w:rsidRPr="00B73F73" w:rsidRDefault="00093B6A" w:rsidP="00093B6A">
      <w:pPr>
        <w:pStyle w:val="ConsPlusNormal"/>
        <w:jc w:val="both"/>
        <w:rPr>
          <w:rFonts w:ascii="Times New Roman" w:hAnsi="Times New Roman" w:cs="Times New Roman"/>
          <w:sz w:val="28"/>
          <w:szCs w:val="28"/>
        </w:rPr>
      </w:pPr>
    </w:p>
    <w:p w:rsidR="00093B6A"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 xml:space="preserve">1. Модельная программа разработана в рамках реализации </w:t>
      </w:r>
      <w:r>
        <w:rPr>
          <w:rFonts w:ascii="Times New Roman" w:hAnsi="Times New Roman" w:cs="Times New Roman"/>
          <w:sz w:val="28"/>
          <w:szCs w:val="28"/>
        </w:rPr>
        <w:t>К</w:t>
      </w:r>
      <w:r w:rsidRPr="00B73F73">
        <w:rPr>
          <w:rFonts w:ascii="Times New Roman" w:hAnsi="Times New Roman" w:cs="Times New Roman"/>
          <w:sz w:val="28"/>
          <w:szCs w:val="28"/>
        </w:rPr>
        <w:t>омплекса мер</w:t>
      </w:r>
      <w:r>
        <w:rPr>
          <w:rFonts w:ascii="Times New Roman" w:hAnsi="Times New Roman" w:cs="Times New Roman"/>
          <w:sz w:val="28"/>
          <w:szCs w:val="28"/>
        </w:rPr>
        <w:t xml:space="preserve"> Иркутской области</w:t>
      </w:r>
      <w:r w:rsidRPr="00B73F73">
        <w:rPr>
          <w:rFonts w:ascii="Times New Roman" w:hAnsi="Times New Roman" w:cs="Times New Roman"/>
          <w:sz w:val="28"/>
          <w:szCs w:val="28"/>
        </w:rPr>
        <w:t xml:space="preserve"> </w:t>
      </w:r>
      <w:r>
        <w:rPr>
          <w:rFonts w:ascii="Times New Roman" w:hAnsi="Times New Roman" w:cs="Times New Roman"/>
          <w:sz w:val="28"/>
          <w:szCs w:val="28"/>
        </w:rPr>
        <w:t>«</w:t>
      </w:r>
      <w:r w:rsidRPr="003315D2">
        <w:rPr>
          <w:rFonts w:ascii="Times New Roman" w:hAnsi="Times New Roman" w:cs="Times New Roman"/>
          <w:sz w:val="28"/>
          <w:szCs w:val="28"/>
        </w:rPr>
        <w:t>Не остаться равнодушным</w:t>
      </w:r>
      <w:r>
        <w:rPr>
          <w:rFonts w:ascii="Times New Roman" w:hAnsi="Times New Roman" w:cs="Times New Roman"/>
          <w:sz w:val="28"/>
          <w:szCs w:val="28"/>
        </w:rPr>
        <w:t>»</w:t>
      </w:r>
      <w:r w:rsidRPr="003315D2">
        <w:rPr>
          <w:rFonts w:ascii="Times New Roman" w:hAnsi="Times New Roman" w:cs="Times New Roman"/>
          <w:sz w:val="28"/>
          <w:szCs w:val="28"/>
        </w:rPr>
        <w:t xml:space="preserve">, направленного на развитие региональной системы обеспечения безопасного детства, </w:t>
      </w:r>
      <w:r>
        <w:rPr>
          <w:rFonts w:ascii="Times New Roman" w:hAnsi="Times New Roman" w:cs="Times New Roman"/>
          <w:sz w:val="28"/>
          <w:szCs w:val="28"/>
        </w:rPr>
        <w:br/>
      </w:r>
      <w:r w:rsidRPr="003315D2">
        <w:rPr>
          <w:rFonts w:ascii="Times New Roman" w:hAnsi="Times New Roman" w:cs="Times New Roman"/>
          <w:sz w:val="28"/>
          <w:szCs w:val="28"/>
        </w:rPr>
        <w:t>на 2020-2021 годы</w:t>
      </w:r>
      <w:r>
        <w:rPr>
          <w:rFonts w:ascii="Times New Roman" w:hAnsi="Times New Roman" w:cs="Times New Roman"/>
          <w:sz w:val="28"/>
          <w:szCs w:val="28"/>
        </w:rPr>
        <w:t>.</w:t>
      </w:r>
    </w:p>
    <w:p w:rsidR="00093B6A" w:rsidRPr="00B73F73"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 xml:space="preserve">2. Модельная программа разработана с целью организации </w:t>
      </w:r>
      <w:r w:rsidRPr="00E94498">
        <w:rPr>
          <w:rFonts w:ascii="Times New Roman" w:hAnsi="Times New Roman" w:cs="Times New Roman"/>
          <w:sz w:val="28"/>
          <w:szCs w:val="28"/>
        </w:rPr>
        <w:t>профилактической работы в отношении семей и несовершеннолетних, находящихся в социально опасном положении и трудной жизненной ситуации</w:t>
      </w:r>
      <w:r>
        <w:rPr>
          <w:rFonts w:ascii="Times New Roman" w:hAnsi="Times New Roman" w:cs="Times New Roman"/>
          <w:sz w:val="28"/>
          <w:szCs w:val="28"/>
        </w:rPr>
        <w:t>,</w:t>
      </w:r>
      <w:r w:rsidRPr="00E94498">
        <w:rPr>
          <w:rFonts w:ascii="Times New Roman" w:hAnsi="Times New Roman" w:cs="Times New Roman"/>
          <w:sz w:val="28"/>
          <w:szCs w:val="28"/>
        </w:rPr>
        <w:t xml:space="preserve"> на территории Иркутской области</w:t>
      </w:r>
      <w:r w:rsidRPr="00B73F73">
        <w:rPr>
          <w:rFonts w:ascii="Times New Roman" w:hAnsi="Times New Roman" w:cs="Times New Roman"/>
          <w:sz w:val="28"/>
          <w:szCs w:val="28"/>
        </w:rPr>
        <w:t>.</w:t>
      </w:r>
    </w:p>
    <w:p w:rsidR="00093B6A" w:rsidRPr="00B73F73"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 xml:space="preserve">3. Правовая основа </w:t>
      </w:r>
      <w:r>
        <w:rPr>
          <w:rFonts w:ascii="Times New Roman" w:hAnsi="Times New Roman" w:cs="Times New Roman"/>
          <w:sz w:val="28"/>
          <w:szCs w:val="28"/>
        </w:rPr>
        <w:t>Модельной программы</w:t>
      </w:r>
      <w:r w:rsidRPr="00B73F73">
        <w:rPr>
          <w:rFonts w:ascii="Times New Roman" w:hAnsi="Times New Roman" w:cs="Times New Roman"/>
          <w:sz w:val="28"/>
          <w:szCs w:val="28"/>
        </w:rPr>
        <w:t>:</w:t>
      </w:r>
    </w:p>
    <w:p w:rsidR="00093B6A" w:rsidRPr="00B73F73" w:rsidRDefault="00787FA2" w:rsidP="00093B6A">
      <w:pPr>
        <w:pStyle w:val="ConsPlusNormal"/>
        <w:ind w:firstLine="709"/>
        <w:jc w:val="both"/>
        <w:rPr>
          <w:rFonts w:ascii="Times New Roman" w:hAnsi="Times New Roman" w:cs="Times New Roman"/>
          <w:sz w:val="28"/>
          <w:szCs w:val="28"/>
        </w:rPr>
      </w:pPr>
      <w:hyperlink r:id="rId11" w:history="1">
        <w:r w:rsidR="00093B6A" w:rsidRPr="00B73F73">
          <w:rPr>
            <w:rFonts w:ascii="Times New Roman" w:hAnsi="Times New Roman" w:cs="Times New Roman"/>
            <w:sz w:val="28"/>
            <w:szCs w:val="28"/>
          </w:rPr>
          <w:t>Конституция</w:t>
        </w:r>
      </w:hyperlink>
      <w:r w:rsidR="00093B6A" w:rsidRPr="00B73F73">
        <w:rPr>
          <w:rFonts w:ascii="Times New Roman" w:hAnsi="Times New Roman" w:cs="Times New Roman"/>
          <w:sz w:val="28"/>
          <w:szCs w:val="28"/>
        </w:rPr>
        <w:t xml:space="preserve"> Российской Федерации;</w:t>
      </w:r>
    </w:p>
    <w:p w:rsidR="00093B6A" w:rsidRPr="00B73F73"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 xml:space="preserve">Семейный </w:t>
      </w:r>
      <w:hyperlink r:id="rId12" w:history="1">
        <w:r w:rsidRPr="00B73F73">
          <w:rPr>
            <w:rFonts w:ascii="Times New Roman" w:hAnsi="Times New Roman" w:cs="Times New Roman"/>
            <w:sz w:val="28"/>
            <w:szCs w:val="28"/>
          </w:rPr>
          <w:t>кодекс</w:t>
        </w:r>
      </w:hyperlink>
      <w:r w:rsidRPr="00B73F73">
        <w:rPr>
          <w:rFonts w:ascii="Times New Roman" w:hAnsi="Times New Roman" w:cs="Times New Roman"/>
          <w:sz w:val="28"/>
          <w:szCs w:val="28"/>
        </w:rPr>
        <w:t xml:space="preserve"> Российской Федерации;</w:t>
      </w:r>
    </w:p>
    <w:p w:rsidR="00093B6A" w:rsidRPr="00B73F73" w:rsidRDefault="00787FA2" w:rsidP="00093B6A">
      <w:pPr>
        <w:pStyle w:val="ConsPlusNormal"/>
        <w:ind w:firstLine="709"/>
        <w:jc w:val="both"/>
        <w:rPr>
          <w:rFonts w:ascii="Times New Roman" w:hAnsi="Times New Roman" w:cs="Times New Roman"/>
          <w:sz w:val="28"/>
          <w:szCs w:val="28"/>
        </w:rPr>
      </w:pPr>
      <w:hyperlink r:id="rId13" w:history="1">
        <w:r w:rsidR="00093B6A" w:rsidRPr="00B73F73">
          <w:rPr>
            <w:rFonts w:ascii="Times New Roman" w:hAnsi="Times New Roman" w:cs="Times New Roman"/>
            <w:sz w:val="28"/>
            <w:szCs w:val="28"/>
          </w:rPr>
          <w:t>Кодекс</w:t>
        </w:r>
      </w:hyperlink>
      <w:r w:rsidR="00093B6A" w:rsidRPr="00B73F73">
        <w:rPr>
          <w:rFonts w:ascii="Times New Roman" w:hAnsi="Times New Roman" w:cs="Times New Roman"/>
          <w:sz w:val="28"/>
          <w:szCs w:val="28"/>
        </w:rPr>
        <w:t xml:space="preserve"> об административных правонарушениях Российской Федерации;</w:t>
      </w:r>
    </w:p>
    <w:p w:rsidR="00093B6A" w:rsidRPr="00B73F73"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 xml:space="preserve">Гражданский </w:t>
      </w:r>
      <w:hyperlink r:id="rId14" w:history="1">
        <w:r w:rsidRPr="00B73F73">
          <w:rPr>
            <w:rFonts w:ascii="Times New Roman" w:hAnsi="Times New Roman" w:cs="Times New Roman"/>
            <w:sz w:val="28"/>
            <w:szCs w:val="28"/>
          </w:rPr>
          <w:t>кодекс</w:t>
        </w:r>
      </w:hyperlink>
      <w:r w:rsidRPr="00B73F73">
        <w:rPr>
          <w:rFonts w:ascii="Times New Roman" w:hAnsi="Times New Roman" w:cs="Times New Roman"/>
          <w:sz w:val="28"/>
          <w:szCs w:val="28"/>
        </w:rPr>
        <w:t xml:space="preserve"> Российской Федерации;</w:t>
      </w:r>
    </w:p>
    <w:p w:rsidR="00093B6A" w:rsidRPr="00B73F73"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 xml:space="preserve">Трудовой </w:t>
      </w:r>
      <w:hyperlink r:id="rId15" w:history="1">
        <w:r w:rsidRPr="00B73F73">
          <w:rPr>
            <w:rFonts w:ascii="Times New Roman" w:hAnsi="Times New Roman" w:cs="Times New Roman"/>
            <w:sz w:val="28"/>
            <w:szCs w:val="28"/>
          </w:rPr>
          <w:t>кодекс</w:t>
        </w:r>
      </w:hyperlink>
      <w:r w:rsidRPr="00B73F73">
        <w:rPr>
          <w:rFonts w:ascii="Times New Roman" w:hAnsi="Times New Roman" w:cs="Times New Roman"/>
          <w:sz w:val="28"/>
          <w:szCs w:val="28"/>
        </w:rPr>
        <w:t xml:space="preserve"> Российской Федерации;</w:t>
      </w:r>
    </w:p>
    <w:p w:rsidR="00093B6A" w:rsidRPr="00B73F73"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 xml:space="preserve">Федеральный </w:t>
      </w:r>
      <w:hyperlink r:id="rId16" w:history="1">
        <w:r w:rsidRPr="00B73F73">
          <w:rPr>
            <w:rFonts w:ascii="Times New Roman" w:hAnsi="Times New Roman" w:cs="Times New Roman"/>
            <w:sz w:val="28"/>
            <w:szCs w:val="28"/>
          </w:rPr>
          <w:t>закон</w:t>
        </w:r>
      </w:hyperlink>
      <w:r>
        <w:rPr>
          <w:rFonts w:ascii="Times New Roman" w:hAnsi="Times New Roman" w:cs="Times New Roman"/>
          <w:sz w:val="28"/>
          <w:szCs w:val="28"/>
        </w:rPr>
        <w:t xml:space="preserve"> от 24 июля 1998 года № 124-ФЗ «</w:t>
      </w:r>
      <w:r w:rsidRPr="00B73F73">
        <w:rPr>
          <w:rFonts w:ascii="Times New Roman" w:hAnsi="Times New Roman" w:cs="Times New Roman"/>
          <w:sz w:val="28"/>
          <w:szCs w:val="28"/>
        </w:rPr>
        <w:t>Об основных гарантиях прав</w:t>
      </w:r>
      <w:r>
        <w:rPr>
          <w:rFonts w:ascii="Times New Roman" w:hAnsi="Times New Roman" w:cs="Times New Roman"/>
          <w:sz w:val="28"/>
          <w:szCs w:val="28"/>
        </w:rPr>
        <w:t xml:space="preserve"> ребенка в Российской Федерации»</w:t>
      </w:r>
      <w:r w:rsidRPr="00B73F73">
        <w:rPr>
          <w:rFonts w:ascii="Times New Roman" w:hAnsi="Times New Roman" w:cs="Times New Roman"/>
          <w:sz w:val="28"/>
          <w:szCs w:val="28"/>
        </w:rPr>
        <w:t>;</w:t>
      </w:r>
    </w:p>
    <w:p w:rsidR="00093B6A" w:rsidRPr="00B73F73"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 xml:space="preserve">Федеральный </w:t>
      </w:r>
      <w:hyperlink r:id="rId17" w:history="1">
        <w:r w:rsidRPr="00B73F73">
          <w:rPr>
            <w:rFonts w:ascii="Times New Roman" w:hAnsi="Times New Roman" w:cs="Times New Roman"/>
            <w:sz w:val="28"/>
            <w:szCs w:val="28"/>
          </w:rPr>
          <w:t>закон</w:t>
        </w:r>
      </w:hyperlink>
      <w:r>
        <w:rPr>
          <w:rFonts w:ascii="Times New Roman" w:hAnsi="Times New Roman" w:cs="Times New Roman"/>
          <w:sz w:val="28"/>
          <w:szCs w:val="28"/>
        </w:rPr>
        <w:t xml:space="preserve"> от 24 июня 1999 года № 120-ФЗ «</w:t>
      </w:r>
      <w:r w:rsidRPr="00B73F73">
        <w:rPr>
          <w:rFonts w:ascii="Times New Roman" w:hAnsi="Times New Roman" w:cs="Times New Roman"/>
          <w:sz w:val="28"/>
          <w:szCs w:val="28"/>
        </w:rPr>
        <w:t xml:space="preserve">Об основах системы профилактики безнадзорности и правонарушений </w:t>
      </w:r>
      <w:r>
        <w:rPr>
          <w:rFonts w:ascii="Times New Roman" w:hAnsi="Times New Roman" w:cs="Times New Roman"/>
          <w:sz w:val="28"/>
          <w:szCs w:val="28"/>
        </w:rPr>
        <w:t>несовершеннолетних»</w:t>
      </w:r>
      <w:r w:rsidRPr="00B73F73">
        <w:rPr>
          <w:rFonts w:ascii="Times New Roman" w:hAnsi="Times New Roman" w:cs="Times New Roman"/>
          <w:sz w:val="28"/>
          <w:szCs w:val="28"/>
        </w:rPr>
        <w:t>;</w:t>
      </w:r>
    </w:p>
    <w:p w:rsidR="00093B6A" w:rsidRPr="00B73F73"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 xml:space="preserve">Федеральный </w:t>
      </w:r>
      <w:hyperlink r:id="rId18" w:history="1">
        <w:r w:rsidRPr="00B73F73">
          <w:rPr>
            <w:rFonts w:ascii="Times New Roman" w:hAnsi="Times New Roman" w:cs="Times New Roman"/>
            <w:sz w:val="28"/>
            <w:szCs w:val="28"/>
          </w:rPr>
          <w:t>закон</w:t>
        </w:r>
      </w:hyperlink>
      <w:r>
        <w:rPr>
          <w:rFonts w:ascii="Times New Roman" w:hAnsi="Times New Roman" w:cs="Times New Roman"/>
          <w:sz w:val="28"/>
          <w:szCs w:val="28"/>
        </w:rPr>
        <w:t xml:space="preserve"> от 24 апреля 2008 года № 48-ФЗ «</w:t>
      </w:r>
      <w:r w:rsidRPr="00B73F73">
        <w:rPr>
          <w:rFonts w:ascii="Times New Roman" w:hAnsi="Times New Roman" w:cs="Times New Roman"/>
          <w:sz w:val="28"/>
          <w:szCs w:val="28"/>
        </w:rPr>
        <w:t>Об</w:t>
      </w:r>
      <w:r>
        <w:rPr>
          <w:rFonts w:ascii="Times New Roman" w:hAnsi="Times New Roman" w:cs="Times New Roman"/>
          <w:sz w:val="28"/>
          <w:szCs w:val="28"/>
        </w:rPr>
        <w:t xml:space="preserve"> опеке и попечительстве»</w:t>
      </w:r>
      <w:r w:rsidRPr="00B73F73">
        <w:rPr>
          <w:rFonts w:ascii="Times New Roman" w:hAnsi="Times New Roman" w:cs="Times New Roman"/>
          <w:sz w:val="28"/>
          <w:szCs w:val="28"/>
        </w:rPr>
        <w:t>;</w:t>
      </w:r>
    </w:p>
    <w:p w:rsidR="00093B6A" w:rsidRPr="00B73F73"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 xml:space="preserve">Федеральный </w:t>
      </w:r>
      <w:hyperlink r:id="rId19" w:history="1">
        <w:r w:rsidRPr="00B73F73">
          <w:rPr>
            <w:rFonts w:ascii="Times New Roman" w:hAnsi="Times New Roman" w:cs="Times New Roman"/>
            <w:sz w:val="28"/>
            <w:szCs w:val="28"/>
          </w:rPr>
          <w:t>закон</w:t>
        </w:r>
      </w:hyperlink>
      <w:r>
        <w:rPr>
          <w:rFonts w:ascii="Times New Roman" w:hAnsi="Times New Roman" w:cs="Times New Roman"/>
          <w:sz w:val="28"/>
          <w:szCs w:val="28"/>
        </w:rPr>
        <w:t xml:space="preserve"> от 29 декабря 2012 года № 273-ФЗ «</w:t>
      </w:r>
      <w:r w:rsidRPr="00B73F73">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r w:rsidRPr="00B73F73">
        <w:rPr>
          <w:rFonts w:ascii="Times New Roman" w:hAnsi="Times New Roman" w:cs="Times New Roman"/>
          <w:sz w:val="28"/>
          <w:szCs w:val="28"/>
        </w:rPr>
        <w:t>;</w:t>
      </w:r>
    </w:p>
    <w:p w:rsidR="00093B6A" w:rsidRDefault="00787FA2" w:rsidP="00093B6A">
      <w:pPr>
        <w:pStyle w:val="ConsPlusNormal"/>
        <w:ind w:firstLine="709"/>
        <w:jc w:val="both"/>
        <w:rPr>
          <w:rFonts w:ascii="Times New Roman" w:hAnsi="Times New Roman" w:cs="Times New Roman"/>
          <w:sz w:val="28"/>
          <w:szCs w:val="28"/>
        </w:rPr>
      </w:pPr>
      <w:hyperlink r:id="rId20" w:history="1">
        <w:r w:rsidR="00093B6A" w:rsidRPr="00B73F73">
          <w:rPr>
            <w:rFonts w:ascii="Times New Roman" w:hAnsi="Times New Roman" w:cs="Times New Roman"/>
            <w:sz w:val="28"/>
            <w:szCs w:val="28"/>
          </w:rPr>
          <w:t>Указ</w:t>
        </w:r>
      </w:hyperlink>
      <w:r w:rsidR="00093B6A" w:rsidRPr="00B73F73">
        <w:rPr>
          <w:rFonts w:ascii="Times New Roman" w:hAnsi="Times New Roman" w:cs="Times New Roman"/>
          <w:sz w:val="28"/>
          <w:szCs w:val="28"/>
        </w:rPr>
        <w:t xml:space="preserve"> Президента Российской Ф</w:t>
      </w:r>
      <w:r w:rsidR="00093B6A">
        <w:rPr>
          <w:rFonts w:ascii="Times New Roman" w:hAnsi="Times New Roman" w:cs="Times New Roman"/>
          <w:sz w:val="28"/>
          <w:szCs w:val="28"/>
        </w:rPr>
        <w:t xml:space="preserve">едерации от 28 декабря 2012 года </w:t>
      </w:r>
      <w:r w:rsidR="00093B6A">
        <w:rPr>
          <w:rFonts w:ascii="Times New Roman" w:hAnsi="Times New Roman" w:cs="Times New Roman"/>
          <w:sz w:val="28"/>
          <w:szCs w:val="28"/>
        </w:rPr>
        <w:br/>
        <w:t>№ 1688 «</w:t>
      </w:r>
      <w:r w:rsidR="00093B6A" w:rsidRPr="00B73F73">
        <w:rPr>
          <w:rFonts w:ascii="Times New Roman" w:hAnsi="Times New Roman" w:cs="Times New Roman"/>
          <w:sz w:val="28"/>
          <w:szCs w:val="28"/>
        </w:rPr>
        <w:t>О некоторых мерах по реализации государственной политики в сфере защиты детей-сирот и детей, ост</w:t>
      </w:r>
      <w:r w:rsidR="00093B6A">
        <w:rPr>
          <w:rFonts w:ascii="Times New Roman" w:hAnsi="Times New Roman" w:cs="Times New Roman"/>
          <w:sz w:val="28"/>
          <w:szCs w:val="28"/>
        </w:rPr>
        <w:t>авшихся без попечения родителей»</w:t>
      </w:r>
      <w:r w:rsidR="00093B6A" w:rsidRPr="00B73F73">
        <w:rPr>
          <w:rFonts w:ascii="Times New Roman" w:hAnsi="Times New Roman" w:cs="Times New Roman"/>
          <w:sz w:val="28"/>
          <w:szCs w:val="28"/>
        </w:rPr>
        <w:t>;</w:t>
      </w:r>
    </w:p>
    <w:p w:rsidR="00093B6A"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распоряжение Правительства Российской Федерации</w:t>
      </w:r>
      <w:r w:rsidRPr="00B73F73">
        <w:rPr>
          <w:rFonts w:ascii="Times New Roman" w:hAnsi="Times New Roman" w:cs="Times New Roman"/>
          <w:sz w:val="28"/>
          <w:szCs w:val="28"/>
        </w:rPr>
        <w:t xml:space="preserve"> </w:t>
      </w:r>
      <w:r>
        <w:rPr>
          <w:rFonts w:ascii="Times New Roman" w:hAnsi="Times New Roman" w:cs="Times New Roman"/>
          <w:sz w:val="28"/>
          <w:szCs w:val="28"/>
        </w:rPr>
        <w:br/>
      </w:r>
      <w:r w:rsidRPr="00B73F73">
        <w:rPr>
          <w:rFonts w:ascii="Times New Roman" w:hAnsi="Times New Roman" w:cs="Times New Roman"/>
          <w:sz w:val="28"/>
          <w:szCs w:val="28"/>
        </w:rPr>
        <w:t>от 6 июля 2018 г</w:t>
      </w:r>
      <w:r>
        <w:rPr>
          <w:rFonts w:ascii="Times New Roman" w:hAnsi="Times New Roman" w:cs="Times New Roman"/>
          <w:sz w:val="28"/>
          <w:szCs w:val="28"/>
        </w:rPr>
        <w:t xml:space="preserve">ода </w:t>
      </w:r>
      <w:r w:rsidRPr="00B73F73">
        <w:rPr>
          <w:rFonts w:ascii="Times New Roman" w:hAnsi="Times New Roman" w:cs="Times New Roman"/>
          <w:sz w:val="28"/>
          <w:szCs w:val="28"/>
        </w:rPr>
        <w:t xml:space="preserve">№ 1375-р </w:t>
      </w:r>
      <w:r>
        <w:rPr>
          <w:rFonts w:ascii="Times New Roman" w:hAnsi="Times New Roman" w:cs="Times New Roman"/>
          <w:sz w:val="28"/>
          <w:szCs w:val="28"/>
        </w:rPr>
        <w:t>«</w:t>
      </w:r>
      <w:r w:rsidRPr="00B73F73">
        <w:rPr>
          <w:rFonts w:ascii="Times New Roman" w:hAnsi="Times New Roman" w:cs="Times New Roman"/>
          <w:sz w:val="28"/>
          <w:szCs w:val="28"/>
        </w:rPr>
        <w:t>Об утверждении плана основных мероприятий до 2020 года, проводимых в рамках Десятилетия детства</w:t>
      </w:r>
      <w:r>
        <w:rPr>
          <w:rFonts w:ascii="Times New Roman" w:hAnsi="Times New Roman" w:cs="Times New Roman"/>
          <w:sz w:val="28"/>
          <w:szCs w:val="28"/>
        </w:rPr>
        <w:t>»</w:t>
      </w:r>
      <w:r w:rsidRPr="00B73F73">
        <w:rPr>
          <w:rFonts w:ascii="Times New Roman" w:hAnsi="Times New Roman" w:cs="Times New Roman"/>
          <w:sz w:val="28"/>
          <w:szCs w:val="28"/>
        </w:rPr>
        <w:t>;</w:t>
      </w:r>
    </w:p>
    <w:p w:rsidR="00093B6A" w:rsidRPr="00B73F73" w:rsidRDefault="00787FA2" w:rsidP="00093B6A">
      <w:pPr>
        <w:pStyle w:val="ConsPlusNormal"/>
        <w:ind w:firstLine="709"/>
        <w:jc w:val="both"/>
        <w:rPr>
          <w:rFonts w:ascii="Times New Roman" w:hAnsi="Times New Roman" w:cs="Times New Roman"/>
          <w:sz w:val="28"/>
          <w:szCs w:val="28"/>
        </w:rPr>
      </w:pPr>
      <w:hyperlink r:id="rId21" w:history="1">
        <w:r w:rsidR="00093B6A">
          <w:rPr>
            <w:rFonts w:ascii="Times New Roman" w:hAnsi="Times New Roman" w:cs="Times New Roman"/>
            <w:sz w:val="28"/>
            <w:szCs w:val="28"/>
          </w:rPr>
          <w:t>р</w:t>
        </w:r>
        <w:r w:rsidR="00093B6A" w:rsidRPr="00B73F73">
          <w:rPr>
            <w:rFonts w:ascii="Times New Roman" w:hAnsi="Times New Roman" w:cs="Times New Roman"/>
            <w:sz w:val="28"/>
            <w:szCs w:val="28"/>
          </w:rPr>
          <w:t>аспоряжение</w:t>
        </w:r>
      </w:hyperlink>
      <w:r w:rsidR="00093B6A" w:rsidRPr="00B73F73">
        <w:rPr>
          <w:rFonts w:ascii="Times New Roman" w:hAnsi="Times New Roman" w:cs="Times New Roman"/>
          <w:sz w:val="28"/>
          <w:szCs w:val="28"/>
        </w:rPr>
        <w:t xml:space="preserve"> Губернатора Иркутской об</w:t>
      </w:r>
      <w:r w:rsidR="00093B6A">
        <w:rPr>
          <w:rFonts w:ascii="Times New Roman" w:hAnsi="Times New Roman" w:cs="Times New Roman"/>
          <w:sz w:val="28"/>
          <w:szCs w:val="28"/>
        </w:rPr>
        <w:t>ласти от 25 сентября 2018 года № 112-р «</w:t>
      </w:r>
      <w:r w:rsidR="00093B6A" w:rsidRPr="00B73F73">
        <w:rPr>
          <w:rFonts w:ascii="Times New Roman" w:hAnsi="Times New Roman" w:cs="Times New Roman"/>
          <w:sz w:val="28"/>
          <w:szCs w:val="28"/>
        </w:rPr>
        <w:t>Об утверждении плана основных мероприятий до 2020 года, проводимых в рамках Десятиле</w:t>
      </w:r>
      <w:r w:rsidR="00093B6A">
        <w:rPr>
          <w:rFonts w:ascii="Times New Roman" w:hAnsi="Times New Roman" w:cs="Times New Roman"/>
          <w:sz w:val="28"/>
          <w:szCs w:val="28"/>
        </w:rPr>
        <w:t>тия детства в Иркутской области»</w:t>
      </w:r>
      <w:r w:rsidR="00093B6A" w:rsidRPr="00B73F73">
        <w:rPr>
          <w:rFonts w:ascii="Times New Roman" w:hAnsi="Times New Roman" w:cs="Times New Roman"/>
          <w:sz w:val="28"/>
          <w:szCs w:val="28"/>
        </w:rPr>
        <w:t>;</w:t>
      </w:r>
    </w:p>
    <w:p w:rsidR="00093B6A" w:rsidRPr="00B73F73"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3B1D18">
        <w:rPr>
          <w:rFonts w:ascii="Times New Roman" w:hAnsi="Times New Roman" w:cs="Times New Roman"/>
          <w:sz w:val="28"/>
          <w:szCs w:val="28"/>
        </w:rPr>
        <w:t xml:space="preserve">остановление Правительства Иркутской области от 6 августа 2015 года </w:t>
      </w:r>
      <w:r>
        <w:rPr>
          <w:rFonts w:ascii="Times New Roman" w:hAnsi="Times New Roman" w:cs="Times New Roman"/>
          <w:sz w:val="28"/>
          <w:szCs w:val="28"/>
        </w:rPr>
        <w:t>№</w:t>
      </w:r>
      <w:r w:rsidRPr="003B1D18">
        <w:rPr>
          <w:rFonts w:ascii="Times New Roman" w:hAnsi="Times New Roman" w:cs="Times New Roman"/>
          <w:sz w:val="28"/>
          <w:szCs w:val="28"/>
        </w:rPr>
        <w:t xml:space="preserve"> 382-пп </w:t>
      </w:r>
      <w:r>
        <w:rPr>
          <w:rFonts w:ascii="Times New Roman" w:hAnsi="Times New Roman" w:cs="Times New Roman"/>
          <w:sz w:val="28"/>
          <w:szCs w:val="28"/>
        </w:rPr>
        <w:t>«</w:t>
      </w:r>
      <w:r w:rsidRPr="003B1D18">
        <w:rPr>
          <w:rFonts w:ascii="Times New Roman" w:hAnsi="Times New Roman" w:cs="Times New Roman"/>
          <w:sz w:val="28"/>
          <w:szCs w:val="28"/>
        </w:rPr>
        <w:t>Об утверждении Положения о банке данных Иркутской области о семьях и несовершеннолетних, находящихся в социально опасном положении</w:t>
      </w:r>
      <w:r>
        <w:rPr>
          <w:rFonts w:ascii="Times New Roman" w:hAnsi="Times New Roman" w:cs="Times New Roman"/>
          <w:sz w:val="28"/>
          <w:szCs w:val="28"/>
        </w:rPr>
        <w:t>»;</w:t>
      </w:r>
    </w:p>
    <w:p w:rsidR="00093B6A"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w:t>
      </w:r>
      <w:r w:rsidRPr="003315D2">
        <w:rPr>
          <w:rFonts w:ascii="Times New Roman" w:hAnsi="Times New Roman" w:cs="Times New Roman"/>
          <w:sz w:val="28"/>
          <w:szCs w:val="28"/>
        </w:rPr>
        <w:t xml:space="preserve">аспоряжение заместителя Председателя Правительства Иркутской области от 22 ноября 2019 года № 44-рзп </w:t>
      </w:r>
      <w:r>
        <w:rPr>
          <w:rFonts w:ascii="Times New Roman" w:hAnsi="Times New Roman" w:cs="Times New Roman"/>
          <w:sz w:val="28"/>
          <w:szCs w:val="28"/>
        </w:rPr>
        <w:t>«</w:t>
      </w:r>
      <w:r w:rsidRPr="003315D2">
        <w:rPr>
          <w:rFonts w:ascii="Times New Roman" w:hAnsi="Times New Roman" w:cs="Times New Roman"/>
          <w:sz w:val="28"/>
          <w:szCs w:val="28"/>
        </w:rPr>
        <w:t xml:space="preserve">Об утверждении Комплекса мер Иркутской области </w:t>
      </w:r>
      <w:r>
        <w:rPr>
          <w:rFonts w:ascii="Times New Roman" w:hAnsi="Times New Roman" w:cs="Times New Roman"/>
          <w:sz w:val="28"/>
          <w:szCs w:val="28"/>
        </w:rPr>
        <w:t>«</w:t>
      </w:r>
      <w:r w:rsidRPr="003315D2">
        <w:rPr>
          <w:rFonts w:ascii="Times New Roman" w:hAnsi="Times New Roman" w:cs="Times New Roman"/>
          <w:sz w:val="28"/>
          <w:szCs w:val="28"/>
        </w:rPr>
        <w:t>Не остаться равнодушным</w:t>
      </w:r>
      <w:r>
        <w:rPr>
          <w:rFonts w:ascii="Times New Roman" w:hAnsi="Times New Roman" w:cs="Times New Roman"/>
          <w:sz w:val="28"/>
          <w:szCs w:val="28"/>
        </w:rPr>
        <w:t>»</w:t>
      </w:r>
      <w:r w:rsidRPr="003315D2">
        <w:rPr>
          <w:rFonts w:ascii="Times New Roman" w:hAnsi="Times New Roman" w:cs="Times New Roman"/>
          <w:sz w:val="28"/>
          <w:szCs w:val="28"/>
        </w:rPr>
        <w:t>, направленного на развитие региональной системы обеспечения безопасного детства, на 2020-2021 годы</w:t>
      </w:r>
      <w:r>
        <w:rPr>
          <w:rFonts w:ascii="Times New Roman" w:hAnsi="Times New Roman" w:cs="Times New Roman"/>
          <w:sz w:val="28"/>
          <w:szCs w:val="28"/>
        </w:rPr>
        <w:t>»;</w:t>
      </w:r>
    </w:p>
    <w:p w:rsidR="00093B6A"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Pr="003315D2">
        <w:rPr>
          <w:rFonts w:ascii="Times New Roman" w:hAnsi="Times New Roman" w:cs="Times New Roman"/>
          <w:sz w:val="28"/>
          <w:szCs w:val="28"/>
        </w:rPr>
        <w:t>риказ министерства социального развития, опеки и попечительства Иркутской области от 19</w:t>
      </w:r>
      <w:r>
        <w:rPr>
          <w:rFonts w:ascii="Times New Roman" w:hAnsi="Times New Roman" w:cs="Times New Roman"/>
          <w:sz w:val="28"/>
          <w:szCs w:val="28"/>
        </w:rPr>
        <w:t xml:space="preserve"> февраля </w:t>
      </w:r>
      <w:r w:rsidRPr="003315D2">
        <w:rPr>
          <w:rFonts w:ascii="Times New Roman" w:hAnsi="Times New Roman" w:cs="Times New Roman"/>
          <w:sz w:val="28"/>
          <w:szCs w:val="28"/>
        </w:rPr>
        <w:t xml:space="preserve">2020 </w:t>
      </w:r>
      <w:r>
        <w:rPr>
          <w:rFonts w:ascii="Times New Roman" w:hAnsi="Times New Roman" w:cs="Times New Roman"/>
          <w:sz w:val="28"/>
          <w:szCs w:val="28"/>
        </w:rPr>
        <w:t>№</w:t>
      </w:r>
      <w:r w:rsidRPr="003315D2">
        <w:rPr>
          <w:rFonts w:ascii="Times New Roman" w:hAnsi="Times New Roman" w:cs="Times New Roman"/>
          <w:sz w:val="28"/>
          <w:szCs w:val="28"/>
        </w:rPr>
        <w:t xml:space="preserve"> 53-22/20-мпр </w:t>
      </w:r>
      <w:r>
        <w:rPr>
          <w:rFonts w:ascii="Times New Roman" w:hAnsi="Times New Roman" w:cs="Times New Roman"/>
          <w:sz w:val="28"/>
          <w:szCs w:val="28"/>
        </w:rPr>
        <w:t>«</w:t>
      </w:r>
      <w:r w:rsidRPr="003315D2">
        <w:rPr>
          <w:rFonts w:ascii="Times New Roman" w:hAnsi="Times New Roman" w:cs="Times New Roman"/>
          <w:sz w:val="28"/>
          <w:szCs w:val="28"/>
        </w:rPr>
        <w:t xml:space="preserve">Об утверждении Стандарта качества оказания государственной услуги </w:t>
      </w:r>
      <w:r>
        <w:rPr>
          <w:rFonts w:ascii="Times New Roman" w:hAnsi="Times New Roman" w:cs="Times New Roman"/>
          <w:sz w:val="28"/>
          <w:szCs w:val="28"/>
        </w:rPr>
        <w:t>«</w:t>
      </w:r>
      <w:r w:rsidRPr="003315D2">
        <w:rPr>
          <w:rFonts w:ascii="Times New Roman" w:hAnsi="Times New Roman" w:cs="Times New Roman"/>
          <w:sz w:val="28"/>
          <w:szCs w:val="28"/>
        </w:rPr>
        <w:t>Осуществление индивидуальной профилактической работы в отношении семей и несовершеннолетних, находящихся в социально опасном положении и трудной жизненной ситуации</w:t>
      </w:r>
      <w:r>
        <w:rPr>
          <w:rFonts w:ascii="Times New Roman" w:hAnsi="Times New Roman" w:cs="Times New Roman"/>
          <w:sz w:val="28"/>
          <w:szCs w:val="28"/>
        </w:rPr>
        <w:t>»</w:t>
      </w:r>
      <w:r w:rsidRPr="003315D2">
        <w:rPr>
          <w:rFonts w:ascii="Times New Roman" w:hAnsi="Times New Roman" w:cs="Times New Roman"/>
          <w:sz w:val="28"/>
          <w:szCs w:val="28"/>
        </w:rPr>
        <w:t>.</w:t>
      </w:r>
    </w:p>
    <w:p w:rsidR="00093B6A" w:rsidRPr="00B73F73" w:rsidRDefault="00093B6A" w:rsidP="00093B6A">
      <w:pPr>
        <w:pStyle w:val="ConsPlusNormal"/>
        <w:ind w:firstLine="540"/>
        <w:jc w:val="both"/>
        <w:rPr>
          <w:rFonts w:ascii="Times New Roman" w:hAnsi="Times New Roman" w:cs="Times New Roman"/>
          <w:sz w:val="28"/>
          <w:szCs w:val="28"/>
        </w:rPr>
      </w:pPr>
    </w:p>
    <w:p w:rsidR="00093B6A" w:rsidRPr="00B73F73" w:rsidRDefault="00093B6A" w:rsidP="00093B6A">
      <w:pPr>
        <w:pStyle w:val="ConsPlusNormal"/>
        <w:ind w:firstLine="709"/>
        <w:jc w:val="center"/>
        <w:outlineLvl w:val="1"/>
        <w:rPr>
          <w:rFonts w:ascii="Times New Roman" w:hAnsi="Times New Roman" w:cs="Times New Roman"/>
          <w:sz w:val="28"/>
          <w:szCs w:val="28"/>
        </w:rPr>
      </w:pPr>
      <w:r w:rsidRPr="00B73F73">
        <w:rPr>
          <w:rFonts w:ascii="Times New Roman" w:hAnsi="Times New Roman" w:cs="Times New Roman"/>
          <w:sz w:val="28"/>
          <w:szCs w:val="28"/>
        </w:rPr>
        <w:t xml:space="preserve">Раздел 2. ОСНОВНЫЕ ПОНЯТИЯ, ИСПОЛЬЗУЕМЫЕ В </w:t>
      </w:r>
      <w:r>
        <w:rPr>
          <w:rFonts w:ascii="Times New Roman" w:hAnsi="Times New Roman" w:cs="Times New Roman"/>
          <w:sz w:val="28"/>
          <w:szCs w:val="28"/>
        </w:rPr>
        <w:t>МОДЕЛЬНОЙ ПРОГРАММЕ</w:t>
      </w:r>
    </w:p>
    <w:p w:rsidR="00093B6A" w:rsidRPr="00B73F73" w:rsidRDefault="00093B6A" w:rsidP="00093B6A">
      <w:pPr>
        <w:pStyle w:val="ConsPlusNormal"/>
        <w:jc w:val="both"/>
        <w:rPr>
          <w:rFonts w:ascii="Times New Roman" w:hAnsi="Times New Roman" w:cs="Times New Roman"/>
          <w:sz w:val="28"/>
          <w:szCs w:val="28"/>
        </w:rPr>
      </w:pPr>
    </w:p>
    <w:p w:rsidR="00093B6A" w:rsidRPr="00B73F73"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 xml:space="preserve">4. Для целей настоящей </w:t>
      </w:r>
      <w:r>
        <w:rPr>
          <w:rFonts w:ascii="Times New Roman" w:hAnsi="Times New Roman" w:cs="Times New Roman"/>
          <w:sz w:val="28"/>
          <w:szCs w:val="28"/>
        </w:rPr>
        <w:t>Модельной программы</w:t>
      </w:r>
      <w:r w:rsidRPr="00B73F73">
        <w:rPr>
          <w:rFonts w:ascii="Times New Roman" w:hAnsi="Times New Roman" w:cs="Times New Roman"/>
          <w:sz w:val="28"/>
          <w:szCs w:val="28"/>
        </w:rPr>
        <w:t xml:space="preserve"> </w:t>
      </w:r>
      <w:r>
        <w:rPr>
          <w:rFonts w:ascii="Times New Roman" w:hAnsi="Times New Roman" w:cs="Times New Roman"/>
          <w:sz w:val="28"/>
          <w:szCs w:val="28"/>
        </w:rPr>
        <w:t xml:space="preserve">используются следующие понятия, </w:t>
      </w:r>
      <w:r w:rsidRPr="00B73F73">
        <w:rPr>
          <w:rFonts w:ascii="Times New Roman" w:hAnsi="Times New Roman" w:cs="Times New Roman"/>
          <w:sz w:val="28"/>
          <w:szCs w:val="28"/>
        </w:rPr>
        <w:t>предусмотренные Федераль</w:t>
      </w:r>
      <w:r>
        <w:rPr>
          <w:rFonts w:ascii="Times New Roman" w:hAnsi="Times New Roman" w:cs="Times New Roman"/>
          <w:sz w:val="28"/>
          <w:szCs w:val="28"/>
        </w:rPr>
        <w:t>ным законом №</w:t>
      </w:r>
      <w:r w:rsidRPr="00B73F73">
        <w:rPr>
          <w:rFonts w:ascii="Times New Roman" w:hAnsi="Times New Roman" w:cs="Times New Roman"/>
          <w:sz w:val="28"/>
          <w:szCs w:val="28"/>
        </w:rPr>
        <w:t xml:space="preserve"> </w:t>
      </w:r>
      <w:r>
        <w:rPr>
          <w:rFonts w:ascii="Times New Roman" w:hAnsi="Times New Roman" w:cs="Times New Roman"/>
          <w:sz w:val="28"/>
          <w:szCs w:val="28"/>
        </w:rPr>
        <w:t>120-ФЗ</w:t>
      </w:r>
      <w:r w:rsidRPr="00B73F73">
        <w:rPr>
          <w:rFonts w:ascii="Times New Roman" w:hAnsi="Times New Roman" w:cs="Times New Roman"/>
          <w:sz w:val="28"/>
          <w:szCs w:val="28"/>
        </w:rPr>
        <w:t xml:space="preserve">, Федеральным </w:t>
      </w:r>
      <w:hyperlink r:id="rId22" w:history="1">
        <w:r w:rsidRPr="00B73F73">
          <w:rPr>
            <w:rFonts w:ascii="Times New Roman" w:hAnsi="Times New Roman" w:cs="Times New Roman"/>
            <w:sz w:val="28"/>
            <w:szCs w:val="28"/>
          </w:rPr>
          <w:t>законом</w:t>
        </w:r>
      </w:hyperlink>
      <w:r>
        <w:rPr>
          <w:rFonts w:ascii="Times New Roman" w:hAnsi="Times New Roman" w:cs="Times New Roman"/>
          <w:sz w:val="28"/>
          <w:szCs w:val="28"/>
        </w:rPr>
        <w:t xml:space="preserve"> от 29 декабря 2013 года № 442-ФЗ «</w:t>
      </w:r>
      <w:r w:rsidRPr="00B73F73">
        <w:rPr>
          <w:rFonts w:ascii="Times New Roman" w:hAnsi="Times New Roman" w:cs="Times New Roman"/>
          <w:sz w:val="28"/>
          <w:szCs w:val="28"/>
        </w:rPr>
        <w:t>Об основах социального обслуживания</w:t>
      </w:r>
      <w:r>
        <w:rPr>
          <w:rFonts w:ascii="Times New Roman" w:hAnsi="Times New Roman" w:cs="Times New Roman"/>
          <w:sz w:val="28"/>
          <w:szCs w:val="28"/>
        </w:rPr>
        <w:t xml:space="preserve"> граждан в Российской Федерации» </w:t>
      </w:r>
      <w:r>
        <w:rPr>
          <w:rFonts w:ascii="Times New Roman" w:hAnsi="Times New Roman" w:cs="Times New Roman"/>
          <w:sz w:val="28"/>
          <w:szCs w:val="28"/>
        </w:rPr>
        <w:br/>
        <w:t>(далее – Федеральный закон № 442-ФЗ)</w:t>
      </w:r>
      <w:r w:rsidRPr="00B73F73">
        <w:rPr>
          <w:rFonts w:ascii="Times New Roman" w:hAnsi="Times New Roman" w:cs="Times New Roman"/>
          <w:sz w:val="28"/>
          <w:szCs w:val="28"/>
        </w:rPr>
        <w:t xml:space="preserve">, </w:t>
      </w:r>
      <w:hyperlink r:id="rId23" w:history="1">
        <w:r w:rsidRPr="00B73F73">
          <w:rPr>
            <w:rFonts w:ascii="Times New Roman" w:hAnsi="Times New Roman" w:cs="Times New Roman"/>
            <w:sz w:val="28"/>
            <w:szCs w:val="28"/>
          </w:rPr>
          <w:t>Национальным стандартом</w:t>
        </w:r>
      </w:hyperlink>
      <w:r>
        <w:rPr>
          <w:rFonts w:ascii="Times New Roman" w:hAnsi="Times New Roman" w:cs="Times New Roman"/>
          <w:sz w:val="28"/>
          <w:szCs w:val="28"/>
        </w:rPr>
        <w:t xml:space="preserve"> Российской Федерации ГОСТ Р 52495-2005 «</w:t>
      </w:r>
      <w:r w:rsidRPr="00B73F73">
        <w:rPr>
          <w:rFonts w:ascii="Times New Roman" w:hAnsi="Times New Roman" w:cs="Times New Roman"/>
          <w:sz w:val="28"/>
          <w:szCs w:val="28"/>
        </w:rPr>
        <w:t>Социальное обслуживание н</w:t>
      </w:r>
      <w:r>
        <w:rPr>
          <w:rFonts w:ascii="Times New Roman" w:hAnsi="Times New Roman" w:cs="Times New Roman"/>
          <w:sz w:val="28"/>
          <w:szCs w:val="28"/>
        </w:rPr>
        <w:t>аселения. Термины и определения»</w:t>
      </w:r>
      <w:r w:rsidRPr="00B73F73">
        <w:rPr>
          <w:rFonts w:ascii="Times New Roman" w:hAnsi="Times New Roman" w:cs="Times New Roman"/>
          <w:sz w:val="28"/>
          <w:szCs w:val="28"/>
        </w:rPr>
        <w:t xml:space="preserve">, утвержденным приказом Федерального агентства по техническому регулированию и метрологии </w:t>
      </w:r>
      <w:r>
        <w:rPr>
          <w:rFonts w:ascii="Times New Roman" w:hAnsi="Times New Roman" w:cs="Times New Roman"/>
          <w:sz w:val="28"/>
          <w:szCs w:val="28"/>
        </w:rPr>
        <w:br/>
        <w:t>от 30 декабря 2005 года № 532-ст</w:t>
      </w:r>
      <w:r w:rsidRPr="00B73F73">
        <w:rPr>
          <w:rFonts w:ascii="Times New Roman" w:hAnsi="Times New Roman" w:cs="Times New Roman"/>
          <w:sz w:val="28"/>
          <w:szCs w:val="28"/>
        </w:rPr>
        <w:t>:</w:t>
      </w:r>
    </w:p>
    <w:p w:rsidR="00093B6A" w:rsidRPr="00E94498" w:rsidRDefault="00093B6A" w:rsidP="00093B6A">
      <w:pPr>
        <w:pStyle w:val="ConsPlusNormal"/>
        <w:ind w:firstLine="709"/>
        <w:jc w:val="both"/>
        <w:rPr>
          <w:rFonts w:ascii="Times New Roman" w:hAnsi="Times New Roman" w:cs="Times New Roman"/>
          <w:sz w:val="28"/>
          <w:szCs w:val="28"/>
        </w:rPr>
      </w:pPr>
      <w:r w:rsidRPr="00E94498">
        <w:rPr>
          <w:rFonts w:ascii="Times New Roman" w:hAnsi="Times New Roman" w:cs="Times New Roman"/>
          <w:sz w:val="28"/>
          <w:szCs w:val="28"/>
        </w:rPr>
        <w:t>семья, находящаяся в социально опасном положении</w:t>
      </w:r>
      <w:r>
        <w:rPr>
          <w:rFonts w:ascii="Times New Roman" w:hAnsi="Times New Roman" w:cs="Times New Roman"/>
          <w:sz w:val="28"/>
          <w:szCs w:val="28"/>
        </w:rPr>
        <w:t xml:space="preserve"> – </w:t>
      </w:r>
      <w:r w:rsidRPr="00E94498">
        <w:rPr>
          <w:rFonts w:ascii="Times New Roman" w:hAnsi="Times New Roman" w:cs="Times New Roman"/>
          <w:sz w:val="28"/>
          <w:szCs w:val="28"/>
        </w:rPr>
        <w:t xml:space="preserve">семья, имеющая несовершеннолетних, находящихся в социально опасном положении, а также семья, где родители, усыновители либо опекуны (попечители) или иные законные представители несовершеннолетних (далее </w:t>
      </w:r>
      <w:r>
        <w:rPr>
          <w:rFonts w:ascii="Times New Roman" w:hAnsi="Times New Roman" w:cs="Times New Roman"/>
          <w:sz w:val="28"/>
          <w:szCs w:val="28"/>
        </w:rPr>
        <w:t>–</w:t>
      </w:r>
      <w:r w:rsidRPr="00E94498">
        <w:rPr>
          <w:rFonts w:ascii="Times New Roman" w:hAnsi="Times New Roman" w:cs="Times New Roman"/>
          <w:sz w:val="28"/>
          <w:szCs w:val="28"/>
        </w:rPr>
        <w:t xml:space="preserve"> законные представители)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093B6A" w:rsidRPr="00E94498" w:rsidRDefault="00093B6A" w:rsidP="00093B6A">
      <w:pPr>
        <w:pStyle w:val="ConsPlusNormal"/>
        <w:ind w:firstLine="709"/>
        <w:jc w:val="both"/>
        <w:rPr>
          <w:rFonts w:ascii="Times New Roman" w:hAnsi="Times New Roman" w:cs="Times New Roman"/>
          <w:sz w:val="28"/>
          <w:szCs w:val="28"/>
        </w:rPr>
      </w:pPr>
      <w:r w:rsidRPr="00E94498">
        <w:rPr>
          <w:rFonts w:ascii="Times New Roman" w:hAnsi="Times New Roman" w:cs="Times New Roman"/>
          <w:sz w:val="28"/>
          <w:szCs w:val="28"/>
        </w:rPr>
        <w:t xml:space="preserve">трудная жизненная ситуация </w:t>
      </w:r>
      <w:r>
        <w:rPr>
          <w:rFonts w:ascii="Times New Roman" w:hAnsi="Times New Roman" w:cs="Times New Roman"/>
          <w:sz w:val="28"/>
          <w:szCs w:val="28"/>
        </w:rPr>
        <w:t>–</w:t>
      </w:r>
      <w:r w:rsidRPr="00E94498">
        <w:rPr>
          <w:rFonts w:ascii="Times New Roman" w:hAnsi="Times New Roman" w:cs="Times New Roman"/>
          <w:sz w:val="28"/>
          <w:szCs w:val="28"/>
        </w:rPr>
        <w:t xml:space="preserve"> ситуация, объективно нарушающая жизнедеятельность несовершеннолетнего по причине наличия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насилия в семье, отсутствия работы и средств к существованию (далее </w:t>
      </w:r>
      <w:r>
        <w:rPr>
          <w:rFonts w:ascii="Times New Roman" w:hAnsi="Times New Roman" w:cs="Times New Roman"/>
          <w:sz w:val="28"/>
          <w:szCs w:val="28"/>
        </w:rPr>
        <w:t>–</w:t>
      </w:r>
      <w:r w:rsidRPr="00E94498">
        <w:rPr>
          <w:rFonts w:ascii="Times New Roman" w:hAnsi="Times New Roman" w:cs="Times New Roman"/>
          <w:sz w:val="28"/>
          <w:szCs w:val="28"/>
        </w:rPr>
        <w:t xml:space="preserve"> трудная жизненная ситуация);</w:t>
      </w:r>
    </w:p>
    <w:p w:rsidR="00093B6A" w:rsidRPr="00E94498" w:rsidRDefault="00093B6A" w:rsidP="00093B6A">
      <w:pPr>
        <w:pStyle w:val="ConsPlusNormal"/>
        <w:ind w:firstLine="709"/>
        <w:jc w:val="both"/>
        <w:rPr>
          <w:rFonts w:ascii="Times New Roman" w:hAnsi="Times New Roman" w:cs="Times New Roman"/>
          <w:sz w:val="28"/>
          <w:szCs w:val="28"/>
        </w:rPr>
      </w:pPr>
      <w:r w:rsidRPr="00E94498">
        <w:rPr>
          <w:rFonts w:ascii="Times New Roman" w:hAnsi="Times New Roman" w:cs="Times New Roman"/>
          <w:sz w:val="28"/>
          <w:szCs w:val="28"/>
        </w:rPr>
        <w:t xml:space="preserve">индивидуальная профилактическая работа </w:t>
      </w:r>
      <w:r>
        <w:rPr>
          <w:rFonts w:ascii="Times New Roman" w:hAnsi="Times New Roman" w:cs="Times New Roman"/>
          <w:sz w:val="28"/>
          <w:szCs w:val="28"/>
        </w:rPr>
        <w:t>–</w:t>
      </w:r>
      <w:r w:rsidRPr="00E94498">
        <w:rPr>
          <w:rFonts w:ascii="Times New Roman" w:hAnsi="Times New Roman" w:cs="Times New Roman"/>
          <w:sz w:val="28"/>
          <w:szCs w:val="28"/>
        </w:rPr>
        <w:t xml:space="preserve">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093B6A" w:rsidRDefault="00093B6A" w:rsidP="00093B6A">
      <w:pPr>
        <w:pStyle w:val="ConsPlusNormal"/>
        <w:ind w:firstLine="709"/>
        <w:jc w:val="both"/>
        <w:rPr>
          <w:rFonts w:ascii="Times New Roman" w:hAnsi="Times New Roman" w:cs="Times New Roman"/>
          <w:sz w:val="28"/>
          <w:szCs w:val="28"/>
        </w:rPr>
      </w:pPr>
      <w:r w:rsidRPr="00E94498">
        <w:rPr>
          <w:rFonts w:ascii="Times New Roman" w:hAnsi="Times New Roman" w:cs="Times New Roman"/>
          <w:sz w:val="28"/>
          <w:szCs w:val="28"/>
        </w:rPr>
        <w:t xml:space="preserve">индивидуальная программа сопровождения </w:t>
      </w:r>
      <w:r>
        <w:rPr>
          <w:rFonts w:ascii="Times New Roman" w:hAnsi="Times New Roman" w:cs="Times New Roman"/>
          <w:sz w:val="28"/>
          <w:szCs w:val="28"/>
        </w:rPr>
        <w:t>–</w:t>
      </w:r>
      <w:r w:rsidRPr="00E94498">
        <w:rPr>
          <w:rFonts w:ascii="Times New Roman" w:hAnsi="Times New Roman" w:cs="Times New Roman"/>
          <w:sz w:val="28"/>
          <w:szCs w:val="28"/>
        </w:rPr>
        <w:t xml:space="preserve"> это документ, в котором отражены мероприятия по работе с получателем государственной услуги по </w:t>
      </w:r>
      <w:r>
        <w:rPr>
          <w:rFonts w:ascii="Times New Roman" w:hAnsi="Times New Roman" w:cs="Times New Roman"/>
          <w:sz w:val="28"/>
          <w:szCs w:val="28"/>
        </w:rPr>
        <w:t xml:space="preserve">профилактической работе, </w:t>
      </w:r>
      <w:r w:rsidRPr="00E94498">
        <w:rPr>
          <w:rFonts w:ascii="Times New Roman" w:hAnsi="Times New Roman" w:cs="Times New Roman"/>
          <w:sz w:val="28"/>
          <w:szCs w:val="28"/>
        </w:rPr>
        <w:t xml:space="preserve">оказанию ему медицинской, педагогической, психологической, юридической и социальной помощи в целях выявления и устранения причин, послуживших основанием ухудшения условий его жизнедеятельности, снижения возможностей самостоятельно обеспечивать свои основные жизненные потребности. Индивидуальная программа </w:t>
      </w:r>
      <w:r w:rsidRPr="00E94498">
        <w:rPr>
          <w:rFonts w:ascii="Times New Roman" w:hAnsi="Times New Roman" w:cs="Times New Roman"/>
          <w:sz w:val="28"/>
          <w:szCs w:val="28"/>
        </w:rPr>
        <w:lastRenderedPageBreak/>
        <w:t xml:space="preserve">сопровождения и Межведомственный комплексный план по проведению индивидуальной профилактической работы в отношении семей и (или) несовершеннолетних, находящихся в социально опасном положении и трудной жизненной ситуации (далее </w:t>
      </w:r>
      <w:r>
        <w:rPr>
          <w:rFonts w:ascii="Times New Roman" w:hAnsi="Times New Roman" w:cs="Times New Roman"/>
          <w:sz w:val="28"/>
          <w:szCs w:val="28"/>
        </w:rPr>
        <w:t>–</w:t>
      </w:r>
      <w:r w:rsidRPr="00E94498">
        <w:rPr>
          <w:rFonts w:ascii="Times New Roman" w:hAnsi="Times New Roman" w:cs="Times New Roman"/>
          <w:sz w:val="28"/>
          <w:szCs w:val="28"/>
        </w:rPr>
        <w:t xml:space="preserve"> комплексный план)</w:t>
      </w:r>
      <w:r>
        <w:rPr>
          <w:rFonts w:ascii="Times New Roman" w:hAnsi="Times New Roman" w:cs="Times New Roman"/>
          <w:sz w:val="28"/>
          <w:szCs w:val="28"/>
        </w:rPr>
        <w:t>,</w:t>
      </w:r>
      <w:r w:rsidRPr="00E94498">
        <w:rPr>
          <w:rFonts w:ascii="Times New Roman" w:hAnsi="Times New Roman" w:cs="Times New Roman"/>
          <w:sz w:val="28"/>
          <w:szCs w:val="28"/>
        </w:rPr>
        <w:t xml:space="preserve"> используются в настояще</w:t>
      </w:r>
      <w:r>
        <w:rPr>
          <w:rFonts w:ascii="Times New Roman" w:hAnsi="Times New Roman" w:cs="Times New Roman"/>
          <w:sz w:val="28"/>
          <w:szCs w:val="28"/>
        </w:rPr>
        <w:t>й Программе, как равнозначные понятия.</w:t>
      </w:r>
    </w:p>
    <w:p w:rsidR="00093B6A" w:rsidRPr="00920790" w:rsidRDefault="00093B6A" w:rsidP="00093B6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адаптационный уровень </w:t>
      </w:r>
      <w:r w:rsidRPr="00920790">
        <w:rPr>
          <w:rFonts w:ascii="Times New Roman" w:hAnsi="Times New Roman" w:cs="Times New Roman"/>
          <w:sz w:val="28"/>
          <w:szCs w:val="28"/>
        </w:rPr>
        <w:t xml:space="preserve">сопровождения семей с детьми </w:t>
      </w:r>
      <w:r>
        <w:rPr>
          <w:rFonts w:ascii="Times New Roman" w:hAnsi="Times New Roman" w:cs="Times New Roman"/>
          <w:sz w:val="28"/>
          <w:szCs w:val="28"/>
        </w:rPr>
        <w:t>–</w:t>
      </w:r>
      <w:r w:rsidRPr="00920790">
        <w:rPr>
          <w:rFonts w:ascii="Times New Roman" w:hAnsi="Times New Roman" w:cs="Times New Roman"/>
          <w:sz w:val="28"/>
          <w:szCs w:val="28"/>
        </w:rPr>
        <w:t xml:space="preserve"> это процесс реализации комплекса мероприятий, направленного на обеспечение взаимного принятия и привыкания членов молодой и иной семьи в течение первого года ее создания</w:t>
      </w:r>
      <w:r>
        <w:rPr>
          <w:rFonts w:ascii="Times New Roman" w:hAnsi="Times New Roman" w:cs="Times New Roman"/>
          <w:sz w:val="28"/>
          <w:szCs w:val="28"/>
        </w:rPr>
        <w:t xml:space="preserve"> (в том числе появление в семье отчима, мачехи)</w:t>
      </w:r>
      <w:r w:rsidRPr="00920790">
        <w:rPr>
          <w:rFonts w:ascii="Times New Roman" w:hAnsi="Times New Roman" w:cs="Times New Roman"/>
          <w:sz w:val="28"/>
          <w:szCs w:val="28"/>
        </w:rPr>
        <w:t>. Мероприятия адаптационного уровня сопровождения проводятся с семьями, имеющими детей, которые соответствуют следующим признакам: повторный брак у родителей (воспитание мачехой или отчимом); молодая семья с ребенком; семья беженцев/вынужденных переселенцев с детьми в первый год пребывания на территории субъекта Российской Федерации;</w:t>
      </w:r>
    </w:p>
    <w:p w:rsidR="00093B6A" w:rsidRPr="00920790" w:rsidRDefault="00093B6A" w:rsidP="00093B6A">
      <w:pPr>
        <w:pStyle w:val="ConsPlusNormal"/>
        <w:ind w:firstLine="709"/>
        <w:jc w:val="both"/>
        <w:outlineLvl w:val="1"/>
        <w:rPr>
          <w:rFonts w:ascii="Times New Roman" w:hAnsi="Times New Roman" w:cs="Times New Roman"/>
          <w:sz w:val="28"/>
          <w:szCs w:val="28"/>
        </w:rPr>
      </w:pPr>
      <w:r w:rsidRPr="00920790">
        <w:rPr>
          <w:rFonts w:ascii="Times New Roman" w:hAnsi="Times New Roman" w:cs="Times New Roman"/>
          <w:sz w:val="28"/>
          <w:szCs w:val="28"/>
        </w:rPr>
        <w:t xml:space="preserve">базовый (профилактический) уровень сопровождения семей с детьми </w:t>
      </w:r>
      <w:r>
        <w:rPr>
          <w:rFonts w:ascii="Times New Roman" w:hAnsi="Times New Roman" w:cs="Times New Roman"/>
          <w:sz w:val="28"/>
          <w:szCs w:val="28"/>
        </w:rPr>
        <w:t>–</w:t>
      </w:r>
      <w:r w:rsidRPr="00920790">
        <w:rPr>
          <w:rFonts w:ascii="Times New Roman" w:hAnsi="Times New Roman" w:cs="Times New Roman"/>
          <w:sz w:val="28"/>
          <w:szCs w:val="28"/>
        </w:rPr>
        <w:t xml:space="preserve"> это процесс реализации комплекса мероприятий, направленного на оказание социальной, психологической, педагогической и иной помощи семьям с детьми с целью предупреждения кризисной ситуации во взаимоотношениях. Мероприятия базового уровня социального сопровождения проводятся с семьями с детьми, которые соответствуют следующим признакам: педагогическая безграмотность родителей (неразвитость родительских навыков и чувств, гиперопека или гипоопека); семья с несовершеннолетними детьми, один из которых отбывает наказание в местах лишения свободы; семья, в которой один либо оба родителя восстановлены в родительских правах; временная нетрудоспособность или инвалидность одного из родителей; семья в послеразводном состоянии (психологические проблемы у родителей и детей, недостаток общения у родителей и ребенка); семья с несовершеннолетними детьми, получающая государственную социальную помощь на основании социального контракта; семья с низким уровнем социализации и правовой компетенции;</w:t>
      </w:r>
    </w:p>
    <w:p w:rsidR="00093B6A" w:rsidRPr="00920790" w:rsidRDefault="00093B6A" w:rsidP="00093B6A">
      <w:pPr>
        <w:pStyle w:val="ConsPlusNormal"/>
        <w:ind w:firstLine="709"/>
        <w:jc w:val="both"/>
        <w:outlineLvl w:val="1"/>
        <w:rPr>
          <w:rFonts w:ascii="Times New Roman" w:hAnsi="Times New Roman" w:cs="Times New Roman"/>
          <w:sz w:val="28"/>
          <w:szCs w:val="28"/>
        </w:rPr>
      </w:pPr>
      <w:r w:rsidRPr="00920790">
        <w:rPr>
          <w:rFonts w:ascii="Times New Roman" w:hAnsi="Times New Roman" w:cs="Times New Roman"/>
          <w:sz w:val="28"/>
          <w:szCs w:val="28"/>
        </w:rPr>
        <w:t xml:space="preserve">кризисный уровень сопровождения семей с детьми </w:t>
      </w:r>
      <w:r>
        <w:rPr>
          <w:rFonts w:ascii="Times New Roman" w:hAnsi="Times New Roman" w:cs="Times New Roman"/>
          <w:sz w:val="28"/>
          <w:szCs w:val="28"/>
        </w:rPr>
        <w:t>–</w:t>
      </w:r>
      <w:r w:rsidRPr="00920790">
        <w:rPr>
          <w:rFonts w:ascii="Times New Roman" w:hAnsi="Times New Roman" w:cs="Times New Roman"/>
          <w:sz w:val="28"/>
          <w:szCs w:val="28"/>
        </w:rPr>
        <w:t xml:space="preserve"> это процесс реализации комплекса мероприятий, направленного на оказание семье с детьми специализированной помощи по устранению конфликтных и иных кризисных ситуаций, возникших на ранней стадии и угрожающих семейным отношениям. Мероприятия кризисного уровня сопровождения проводятся с семьями с детьми, соответствующими следующим признакам: нарушение межличностных отношений в семье (эмоциональная отверженность членов семьи); нарушение детско-родительских отношений (частые конфликты между родителем и ребенком); семья в процессе восстановления в родительских правах; семья в состоянии развода (ребенок является свидетелем семейных конфликтов, объектом эмоциональной разрядки конфликтующих родителей, </w:t>
      </w:r>
      <w:r>
        <w:rPr>
          <w:rFonts w:ascii="Times New Roman" w:hAnsi="Times New Roman" w:cs="Times New Roman"/>
          <w:sz w:val="28"/>
          <w:szCs w:val="28"/>
        </w:rPr>
        <w:t>«</w:t>
      </w:r>
      <w:r w:rsidRPr="00920790">
        <w:rPr>
          <w:rFonts w:ascii="Times New Roman" w:hAnsi="Times New Roman" w:cs="Times New Roman"/>
          <w:sz w:val="28"/>
          <w:szCs w:val="28"/>
        </w:rPr>
        <w:t>орудием</w:t>
      </w:r>
      <w:r>
        <w:rPr>
          <w:rFonts w:ascii="Times New Roman" w:hAnsi="Times New Roman" w:cs="Times New Roman"/>
          <w:sz w:val="28"/>
          <w:szCs w:val="28"/>
        </w:rPr>
        <w:t>»</w:t>
      </w:r>
      <w:r w:rsidRPr="00920790">
        <w:rPr>
          <w:rFonts w:ascii="Times New Roman" w:hAnsi="Times New Roman" w:cs="Times New Roman"/>
          <w:sz w:val="28"/>
          <w:szCs w:val="28"/>
        </w:rPr>
        <w:t xml:space="preserve"> разрешения семейных споров); пренебрежение нуждами ребенка (неудовлетворительное питание, несоблюдение правил предупреждения заболеваний и своевременного лечения ребенка);</w:t>
      </w:r>
    </w:p>
    <w:p w:rsidR="00093B6A" w:rsidRPr="00920790" w:rsidRDefault="00093B6A" w:rsidP="00093B6A">
      <w:pPr>
        <w:ind w:firstLine="709"/>
        <w:jc w:val="both"/>
        <w:rPr>
          <w:rFonts w:ascii="Times New Roman" w:hAnsi="Times New Roman"/>
          <w:sz w:val="28"/>
          <w:szCs w:val="28"/>
        </w:rPr>
      </w:pPr>
      <w:r w:rsidRPr="00920790">
        <w:rPr>
          <w:rFonts w:ascii="Times New Roman" w:hAnsi="Times New Roman"/>
          <w:sz w:val="28"/>
          <w:szCs w:val="28"/>
        </w:rPr>
        <w:lastRenderedPageBreak/>
        <w:t xml:space="preserve">экстренный уровень сопровождения семей с детьми </w:t>
      </w:r>
      <w:r>
        <w:rPr>
          <w:rFonts w:ascii="Times New Roman" w:hAnsi="Times New Roman"/>
          <w:sz w:val="28"/>
          <w:szCs w:val="28"/>
        </w:rPr>
        <w:t>–</w:t>
      </w:r>
      <w:r w:rsidRPr="00920790">
        <w:rPr>
          <w:rFonts w:ascii="Times New Roman" w:hAnsi="Times New Roman"/>
          <w:sz w:val="28"/>
          <w:szCs w:val="28"/>
        </w:rPr>
        <w:t xml:space="preserve"> это процесс реализации комплекса</w:t>
      </w:r>
      <w:r w:rsidRPr="00920790">
        <w:t xml:space="preserve"> </w:t>
      </w:r>
      <w:r w:rsidRPr="00920790">
        <w:rPr>
          <w:rFonts w:ascii="Times New Roman" w:hAnsi="Times New Roman"/>
          <w:sz w:val="28"/>
          <w:szCs w:val="28"/>
        </w:rPr>
        <w:t xml:space="preserve">мероприятий, направленного на оказание помощи семье с детьми с целью предотвращения угрозы для жизни ребенка, жестокого обращения с ребенком. Программы социального сопровождения на экстренном уровне являются необходимыми для семей, находящихся в социально опасном положении, семей с детьми, соответствующим следующим признакам: враждебное отношение к ребенку в семье (телесные повреждения, нанесенные любым взрослым членом семьи, эксплуатация ребенка в ущерб развитию личности ребенка); мать с новорожденным ребенком, имеющая </w:t>
      </w:r>
      <w:r>
        <w:rPr>
          <w:rFonts w:ascii="Times New Roman" w:hAnsi="Times New Roman"/>
          <w:sz w:val="28"/>
          <w:szCs w:val="28"/>
        </w:rPr>
        <w:t>намерение отказаться от ребенка</w:t>
      </w:r>
      <w:r w:rsidRPr="00920790">
        <w:rPr>
          <w:rFonts w:ascii="Times New Roman" w:hAnsi="Times New Roman"/>
          <w:sz w:val="28"/>
          <w:szCs w:val="28"/>
        </w:rPr>
        <w:t>; несовершеннолетние родители (нежелательная беременность, отсутствие поддержки со стороны близких родственников, несовершеннолетняя мать-одиночка); длительное тяжелое заболевание и/или смерть одного из родителей в семье с детьми; семья с детьми, пострадавшая в результате чрезвычайной ситуации (пожар, наводнение, ураган и пр.).</w:t>
      </w:r>
    </w:p>
    <w:p w:rsidR="00093B6A" w:rsidRPr="00B73F73" w:rsidRDefault="00093B6A" w:rsidP="00093B6A">
      <w:pPr>
        <w:pStyle w:val="ConsPlusNormal"/>
        <w:jc w:val="both"/>
        <w:outlineLvl w:val="1"/>
        <w:rPr>
          <w:rFonts w:ascii="Times New Roman" w:hAnsi="Times New Roman" w:cs="Times New Roman"/>
          <w:sz w:val="28"/>
          <w:szCs w:val="28"/>
        </w:rPr>
      </w:pPr>
    </w:p>
    <w:p w:rsidR="00093B6A" w:rsidRPr="00B73F73" w:rsidRDefault="00093B6A" w:rsidP="00093B6A">
      <w:pPr>
        <w:pStyle w:val="ConsPlusNormal"/>
        <w:ind w:firstLine="709"/>
        <w:jc w:val="center"/>
        <w:outlineLvl w:val="1"/>
        <w:rPr>
          <w:rFonts w:ascii="Times New Roman" w:hAnsi="Times New Roman" w:cs="Times New Roman"/>
          <w:sz w:val="28"/>
          <w:szCs w:val="28"/>
        </w:rPr>
      </w:pPr>
      <w:r w:rsidRPr="00B73F73">
        <w:rPr>
          <w:rFonts w:ascii="Times New Roman" w:hAnsi="Times New Roman" w:cs="Times New Roman"/>
          <w:sz w:val="28"/>
          <w:szCs w:val="28"/>
        </w:rPr>
        <w:t>Раздел 3. ЦЕЛЬ И ЗАДАЧИ РЕАЛИЗАЦИИ МОДЕЛЬНОЙ ПРОГРАММЫ</w:t>
      </w:r>
    </w:p>
    <w:p w:rsidR="00093B6A" w:rsidRDefault="00093B6A" w:rsidP="00093B6A">
      <w:pPr>
        <w:pStyle w:val="ConsPlusNormal"/>
        <w:ind w:firstLine="540"/>
        <w:jc w:val="both"/>
        <w:rPr>
          <w:rFonts w:ascii="Times New Roman" w:hAnsi="Times New Roman" w:cs="Times New Roman"/>
          <w:sz w:val="28"/>
          <w:szCs w:val="28"/>
        </w:rPr>
      </w:pPr>
    </w:p>
    <w:p w:rsidR="00093B6A" w:rsidRPr="00640F59"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 xml:space="preserve">5. Основной целью реализации </w:t>
      </w:r>
      <w:r>
        <w:rPr>
          <w:rFonts w:ascii="Times New Roman" w:hAnsi="Times New Roman" w:cs="Times New Roman"/>
          <w:sz w:val="28"/>
          <w:szCs w:val="28"/>
        </w:rPr>
        <w:t>М</w:t>
      </w:r>
      <w:r w:rsidRPr="00B73F73">
        <w:rPr>
          <w:rFonts w:ascii="Times New Roman" w:hAnsi="Times New Roman" w:cs="Times New Roman"/>
          <w:sz w:val="28"/>
          <w:szCs w:val="28"/>
        </w:rPr>
        <w:t xml:space="preserve">одельной программы является </w:t>
      </w:r>
      <w:r>
        <w:rPr>
          <w:rFonts w:ascii="Times New Roman" w:hAnsi="Times New Roman" w:cs="Times New Roman"/>
          <w:sz w:val="28"/>
          <w:szCs w:val="28"/>
        </w:rPr>
        <w:t>п</w:t>
      </w:r>
      <w:r w:rsidRPr="00640F59">
        <w:rPr>
          <w:rFonts w:ascii="Times New Roman" w:hAnsi="Times New Roman" w:cs="Times New Roman"/>
          <w:sz w:val="28"/>
          <w:szCs w:val="28"/>
        </w:rPr>
        <w:t>овышение эффективности профилактической работы в отношении семей и несовершеннолетних, находящихся в социально опасном положении и трудной жизненной ситуации</w:t>
      </w:r>
      <w:r>
        <w:rPr>
          <w:rFonts w:ascii="Times New Roman" w:hAnsi="Times New Roman" w:cs="Times New Roman"/>
          <w:sz w:val="28"/>
          <w:szCs w:val="28"/>
        </w:rPr>
        <w:t>,</w:t>
      </w:r>
      <w:r w:rsidRPr="00640F59">
        <w:rPr>
          <w:rFonts w:ascii="Times New Roman" w:hAnsi="Times New Roman" w:cs="Times New Roman"/>
          <w:sz w:val="28"/>
          <w:szCs w:val="28"/>
        </w:rPr>
        <w:t xml:space="preserve"> на территории Иркутской области</w:t>
      </w:r>
    </w:p>
    <w:p w:rsidR="00093B6A" w:rsidRPr="00B73F73"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 xml:space="preserve">6. Для достижения цели реализации </w:t>
      </w:r>
      <w:r>
        <w:rPr>
          <w:rFonts w:ascii="Times New Roman" w:hAnsi="Times New Roman" w:cs="Times New Roman"/>
          <w:sz w:val="28"/>
          <w:szCs w:val="28"/>
        </w:rPr>
        <w:t>М</w:t>
      </w:r>
      <w:r w:rsidRPr="00B73F73">
        <w:rPr>
          <w:rFonts w:ascii="Times New Roman" w:hAnsi="Times New Roman" w:cs="Times New Roman"/>
          <w:sz w:val="28"/>
          <w:szCs w:val="28"/>
        </w:rPr>
        <w:t>одельной программы необходимо решение следующих задач:</w:t>
      </w:r>
    </w:p>
    <w:p w:rsidR="00093B6A" w:rsidRPr="00B73F73"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р</w:t>
      </w:r>
      <w:r w:rsidRPr="00640F59">
        <w:rPr>
          <w:rFonts w:ascii="Times New Roman" w:hAnsi="Times New Roman" w:cs="Times New Roman"/>
          <w:sz w:val="28"/>
          <w:szCs w:val="28"/>
        </w:rPr>
        <w:t>азработка правовой и информационной методической базы, механизмов эффективной профилактической работы в отношении семей и несовершеннолетних, находящихся в социально опасном положении и трудной жизне</w:t>
      </w:r>
      <w:r>
        <w:rPr>
          <w:rFonts w:ascii="Times New Roman" w:hAnsi="Times New Roman" w:cs="Times New Roman"/>
          <w:sz w:val="28"/>
          <w:szCs w:val="28"/>
        </w:rPr>
        <w:t xml:space="preserve">нной ситуации, </w:t>
      </w:r>
      <w:r w:rsidRPr="00640F59">
        <w:rPr>
          <w:rFonts w:ascii="Times New Roman" w:hAnsi="Times New Roman" w:cs="Times New Roman"/>
          <w:sz w:val="28"/>
          <w:szCs w:val="28"/>
        </w:rPr>
        <w:t xml:space="preserve">на территории Иркутской области, в рамках Федерального закона </w:t>
      </w:r>
      <w:r>
        <w:rPr>
          <w:rFonts w:ascii="Times New Roman" w:hAnsi="Times New Roman" w:cs="Times New Roman"/>
          <w:sz w:val="28"/>
          <w:szCs w:val="28"/>
        </w:rPr>
        <w:t>№</w:t>
      </w:r>
      <w:r w:rsidRPr="00640F59">
        <w:rPr>
          <w:rFonts w:ascii="Times New Roman" w:hAnsi="Times New Roman" w:cs="Times New Roman"/>
          <w:sz w:val="28"/>
          <w:szCs w:val="28"/>
        </w:rPr>
        <w:t xml:space="preserve"> 120-ФЗ;</w:t>
      </w:r>
    </w:p>
    <w:p w:rsidR="00093B6A"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w:t>
      </w:r>
      <w:r w:rsidRPr="00640F59">
        <w:rPr>
          <w:rFonts w:ascii="Times New Roman" w:hAnsi="Times New Roman" w:cs="Times New Roman"/>
          <w:sz w:val="28"/>
          <w:szCs w:val="28"/>
        </w:rPr>
        <w:t>беспечение эффективных изменений в системе профилактической работы в отношении семей и несовершеннолетних, находящихся в социально опасном положении и трудной жизненной ситуации</w:t>
      </w:r>
      <w:r>
        <w:rPr>
          <w:rFonts w:ascii="Times New Roman" w:hAnsi="Times New Roman" w:cs="Times New Roman"/>
          <w:sz w:val="28"/>
          <w:szCs w:val="28"/>
        </w:rPr>
        <w:t>,</w:t>
      </w:r>
      <w:r w:rsidRPr="00640F59">
        <w:rPr>
          <w:rFonts w:ascii="Times New Roman" w:hAnsi="Times New Roman" w:cs="Times New Roman"/>
          <w:sz w:val="28"/>
          <w:szCs w:val="28"/>
        </w:rPr>
        <w:t xml:space="preserve"> в Иркутской области;</w:t>
      </w:r>
    </w:p>
    <w:p w:rsidR="00093B6A" w:rsidRPr="00B73F73"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с</w:t>
      </w:r>
      <w:r w:rsidRPr="00640F59">
        <w:rPr>
          <w:rFonts w:ascii="Times New Roman" w:hAnsi="Times New Roman" w:cs="Times New Roman"/>
          <w:sz w:val="28"/>
          <w:szCs w:val="28"/>
        </w:rPr>
        <w:t>оздание условий для формирования устойчивой продуктивной модели межведомственного и внутриведомственного взаимодействия по организации профилактической работы в отношении семей и несовершеннолетних, находящихся в социально опасном положении и трудной жизненной ситуации, на территории Иркутской области</w:t>
      </w:r>
      <w:r>
        <w:rPr>
          <w:rFonts w:ascii="Times New Roman" w:hAnsi="Times New Roman" w:cs="Times New Roman"/>
          <w:sz w:val="28"/>
          <w:szCs w:val="28"/>
        </w:rPr>
        <w:t>.</w:t>
      </w:r>
    </w:p>
    <w:p w:rsidR="00093B6A" w:rsidRDefault="00093B6A" w:rsidP="00093B6A">
      <w:pPr>
        <w:pStyle w:val="ConsPlusNormal"/>
        <w:ind w:firstLine="709"/>
        <w:jc w:val="center"/>
        <w:outlineLvl w:val="1"/>
        <w:rPr>
          <w:rFonts w:ascii="Times New Roman" w:hAnsi="Times New Roman" w:cs="Times New Roman"/>
          <w:sz w:val="28"/>
          <w:szCs w:val="28"/>
        </w:rPr>
      </w:pPr>
    </w:p>
    <w:p w:rsidR="00093B6A" w:rsidRPr="00B73F73" w:rsidRDefault="00093B6A" w:rsidP="00093B6A">
      <w:pPr>
        <w:pStyle w:val="ConsPlusNormal"/>
        <w:ind w:firstLine="709"/>
        <w:jc w:val="center"/>
        <w:outlineLvl w:val="1"/>
        <w:rPr>
          <w:rFonts w:ascii="Times New Roman" w:hAnsi="Times New Roman" w:cs="Times New Roman"/>
          <w:sz w:val="28"/>
          <w:szCs w:val="28"/>
        </w:rPr>
      </w:pPr>
      <w:r w:rsidRPr="00B73F73">
        <w:rPr>
          <w:rFonts w:ascii="Times New Roman" w:hAnsi="Times New Roman" w:cs="Times New Roman"/>
          <w:sz w:val="28"/>
          <w:szCs w:val="28"/>
        </w:rPr>
        <w:t xml:space="preserve">Раздел 4. ПРИНЦИПЫ ОРГАНИЗАЦИИ </w:t>
      </w:r>
      <w:r>
        <w:rPr>
          <w:rFonts w:ascii="Times New Roman" w:hAnsi="Times New Roman" w:cs="Times New Roman"/>
          <w:sz w:val="28"/>
          <w:szCs w:val="28"/>
        </w:rPr>
        <w:t>ПРОФИЛАКТИЧЕСКОЙ РАБОТЫ</w:t>
      </w:r>
    </w:p>
    <w:p w:rsidR="00093B6A" w:rsidRPr="00B73F73" w:rsidRDefault="00093B6A" w:rsidP="00093B6A">
      <w:pPr>
        <w:pStyle w:val="ConsPlusNormal"/>
        <w:jc w:val="both"/>
        <w:rPr>
          <w:rFonts w:ascii="Times New Roman" w:hAnsi="Times New Roman" w:cs="Times New Roman"/>
          <w:sz w:val="28"/>
          <w:szCs w:val="28"/>
        </w:rPr>
      </w:pPr>
    </w:p>
    <w:p w:rsidR="00093B6A" w:rsidRPr="00B73F73"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 xml:space="preserve">7. Принципами </w:t>
      </w:r>
      <w:r w:rsidRPr="00177408">
        <w:rPr>
          <w:rFonts w:ascii="Times New Roman" w:hAnsi="Times New Roman" w:cs="Times New Roman"/>
          <w:sz w:val="28"/>
          <w:szCs w:val="28"/>
        </w:rPr>
        <w:t>профилактической работы в отношении семей и несовершеннолетних, находящихся в социально опасном положении и трудной жизненной ситуации</w:t>
      </w:r>
      <w:r>
        <w:rPr>
          <w:rFonts w:ascii="Times New Roman" w:hAnsi="Times New Roman" w:cs="Times New Roman"/>
          <w:sz w:val="28"/>
          <w:szCs w:val="28"/>
        </w:rPr>
        <w:t xml:space="preserve">, </w:t>
      </w:r>
      <w:r w:rsidRPr="00B73F73">
        <w:rPr>
          <w:rFonts w:ascii="Times New Roman" w:hAnsi="Times New Roman" w:cs="Times New Roman"/>
          <w:sz w:val="28"/>
          <w:szCs w:val="28"/>
        </w:rPr>
        <w:t>являются:</w:t>
      </w:r>
    </w:p>
    <w:p w:rsidR="00093B6A" w:rsidRPr="00640F59" w:rsidRDefault="00093B6A" w:rsidP="00093B6A">
      <w:pPr>
        <w:pStyle w:val="ConsPlusNormal"/>
        <w:ind w:firstLine="709"/>
        <w:jc w:val="both"/>
        <w:rPr>
          <w:rFonts w:ascii="Times New Roman" w:hAnsi="Times New Roman" w:cs="Times New Roman"/>
          <w:sz w:val="28"/>
          <w:szCs w:val="28"/>
        </w:rPr>
      </w:pPr>
      <w:r w:rsidRPr="00640F59">
        <w:rPr>
          <w:rFonts w:ascii="Times New Roman" w:hAnsi="Times New Roman" w:cs="Times New Roman"/>
          <w:sz w:val="28"/>
          <w:szCs w:val="28"/>
        </w:rPr>
        <w:lastRenderedPageBreak/>
        <w:t>добровольность, предполагающая уважение суверенитета семьи и самостоятельности ее членов в принятии решения о необходимости оказания им помощи посредством социального сопровождения и заключения договора с организацией социального обслуживания;</w:t>
      </w:r>
    </w:p>
    <w:p w:rsidR="00093B6A" w:rsidRPr="00640F59" w:rsidRDefault="00093B6A" w:rsidP="00093B6A">
      <w:pPr>
        <w:pStyle w:val="ConsPlusNormal"/>
        <w:ind w:firstLine="709"/>
        <w:jc w:val="both"/>
        <w:rPr>
          <w:rFonts w:ascii="Times New Roman" w:hAnsi="Times New Roman" w:cs="Times New Roman"/>
          <w:sz w:val="28"/>
          <w:szCs w:val="28"/>
        </w:rPr>
      </w:pPr>
      <w:r w:rsidRPr="00640F59">
        <w:rPr>
          <w:rFonts w:ascii="Times New Roman" w:hAnsi="Times New Roman" w:cs="Times New Roman"/>
          <w:sz w:val="28"/>
          <w:szCs w:val="28"/>
        </w:rPr>
        <w:t>комплексность, предусматривающая взаимосвязанное и последовательное осуществление мероприятий субъектами социального сопровождения по решению проблем семьи, затрудняющих выполнение ею обязанностей по содержанию и воспитанию детей;</w:t>
      </w:r>
    </w:p>
    <w:p w:rsidR="00093B6A" w:rsidRPr="00640F59" w:rsidRDefault="00093B6A" w:rsidP="00093B6A">
      <w:pPr>
        <w:pStyle w:val="ConsPlusNormal"/>
        <w:ind w:firstLine="709"/>
        <w:jc w:val="both"/>
        <w:rPr>
          <w:rFonts w:ascii="Times New Roman" w:hAnsi="Times New Roman" w:cs="Times New Roman"/>
          <w:sz w:val="28"/>
          <w:szCs w:val="28"/>
        </w:rPr>
      </w:pPr>
      <w:r w:rsidRPr="00640F59">
        <w:rPr>
          <w:rFonts w:ascii="Times New Roman" w:hAnsi="Times New Roman" w:cs="Times New Roman"/>
          <w:sz w:val="28"/>
          <w:szCs w:val="28"/>
        </w:rPr>
        <w:t>межведомственность, которая предполагает достижение высокой степени согласованности действий федеральных исполнительных органов государственной власти, исполнительных органов государственной власти Иркутской области, органов местного самоуправления, организаций социального обслуживания, других организаций социальной сферы, социально ориентированных некоммерческих организаций, граждан в решении проблем семей, находящихся на социальном сопровождении;</w:t>
      </w:r>
    </w:p>
    <w:p w:rsidR="00093B6A" w:rsidRPr="00640F59" w:rsidRDefault="00093B6A" w:rsidP="00093B6A">
      <w:pPr>
        <w:pStyle w:val="ConsPlusNormal"/>
        <w:ind w:firstLine="709"/>
        <w:jc w:val="both"/>
        <w:rPr>
          <w:rFonts w:ascii="Times New Roman" w:hAnsi="Times New Roman" w:cs="Times New Roman"/>
          <w:sz w:val="28"/>
          <w:szCs w:val="28"/>
        </w:rPr>
      </w:pPr>
      <w:r w:rsidRPr="00640F59">
        <w:rPr>
          <w:rFonts w:ascii="Times New Roman" w:hAnsi="Times New Roman" w:cs="Times New Roman"/>
          <w:sz w:val="28"/>
          <w:szCs w:val="28"/>
        </w:rPr>
        <w:t>адресность и доступность, которые предполагают предоставление социального сопровождения тем семьям с детьми, которые в нем действительно нуждаются для преодоления конкретной жизненной ситуации, затрудняющей жизнедеятельность ребенка в семье;</w:t>
      </w:r>
    </w:p>
    <w:p w:rsidR="00093B6A" w:rsidRPr="00640F59" w:rsidRDefault="00093B6A" w:rsidP="00093B6A">
      <w:pPr>
        <w:pStyle w:val="ConsPlusNormal"/>
        <w:ind w:firstLine="709"/>
        <w:jc w:val="both"/>
        <w:rPr>
          <w:rFonts w:ascii="Times New Roman" w:hAnsi="Times New Roman" w:cs="Times New Roman"/>
          <w:sz w:val="28"/>
          <w:szCs w:val="28"/>
        </w:rPr>
      </w:pPr>
      <w:r w:rsidRPr="00640F59">
        <w:rPr>
          <w:rFonts w:ascii="Times New Roman" w:hAnsi="Times New Roman" w:cs="Times New Roman"/>
          <w:sz w:val="28"/>
          <w:szCs w:val="28"/>
        </w:rPr>
        <w:t>вариативность, предусматривающая учет региональных различий в социальной инфраструктуре, в содержании, в технологиях и методиках социального обслуживания детей и семей с детьми;</w:t>
      </w:r>
    </w:p>
    <w:p w:rsidR="00093B6A" w:rsidRPr="00640F59" w:rsidRDefault="00093B6A" w:rsidP="00093B6A">
      <w:pPr>
        <w:pStyle w:val="ConsPlusNormal"/>
        <w:ind w:firstLine="709"/>
        <w:jc w:val="both"/>
        <w:rPr>
          <w:rFonts w:ascii="Times New Roman" w:hAnsi="Times New Roman" w:cs="Times New Roman"/>
          <w:sz w:val="28"/>
          <w:szCs w:val="28"/>
        </w:rPr>
      </w:pPr>
      <w:r w:rsidRPr="00640F59">
        <w:rPr>
          <w:rFonts w:ascii="Times New Roman" w:hAnsi="Times New Roman" w:cs="Times New Roman"/>
          <w:sz w:val="28"/>
          <w:szCs w:val="28"/>
        </w:rPr>
        <w:t>конфиденциальность, в соответствии с которой не допускается разглашение информации, отнесенной законодательством Российской Федерации к информации конфиденциального характера, или служебной информации о семье, находящейся на сопровождении, лицами, которым эта информация стала известна в связи с исполнением профессиональных, служебных и (или) иных обязанностей;</w:t>
      </w:r>
    </w:p>
    <w:p w:rsidR="00093B6A" w:rsidRPr="00640F59" w:rsidRDefault="00093B6A" w:rsidP="00093B6A">
      <w:pPr>
        <w:pStyle w:val="ConsPlusNormal"/>
        <w:ind w:firstLine="709"/>
        <w:jc w:val="both"/>
        <w:rPr>
          <w:rFonts w:ascii="Times New Roman" w:hAnsi="Times New Roman" w:cs="Times New Roman"/>
          <w:sz w:val="28"/>
          <w:szCs w:val="28"/>
        </w:rPr>
      </w:pPr>
      <w:r w:rsidRPr="00640F59">
        <w:rPr>
          <w:rFonts w:ascii="Times New Roman" w:hAnsi="Times New Roman" w:cs="Times New Roman"/>
          <w:sz w:val="28"/>
          <w:szCs w:val="28"/>
        </w:rPr>
        <w:t>непрерывность, гарантирующая оказание содействия семье в процессе сопровождения на всех этапах помощи, вплоть до полного решения проблемы;</w:t>
      </w:r>
    </w:p>
    <w:p w:rsidR="00093B6A" w:rsidRPr="00640F59" w:rsidRDefault="00093B6A" w:rsidP="00093B6A">
      <w:pPr>
        <w:pStyle w:val="ConsPlusNormal"/>
        <w:ind w:firstLine="709"/>
        <w:jc w:val="both"/>
        <w:rPr>
          <w:rFonts w:ascii="Times New Roman" w:hAnsi="Times New Roman" w:cs="Times New Roman"/>
          <w:sz w:val="28"/>
          <w:szCs w:val="28"/>
        </w:rPr>
      </w:pPr>
      <w:r w:rsidRPr="00640F59">
        <w:rPr>
          <w:rFonts w:ascii="Times New Roman" w:hAnsi="Times New Roman" w:cs="Times New Roman"/>
          <w:sz w:val="28"/>
          <w:szCs w:val="28"/>
        </w:rPr>
        <w:t>рекомендательный характер предлагаемых механизмов решения сложной жизненной ситуации, обусловившей нарушение или угрозу нарушения прав ребенка, предусматривающий самостоятельность принятия решений семьей по актуальным для нее проблемам;</w:t>
      </w:r>
    </w:p>
    <w:p w:rsidR="00093B6A" w:rsidRPr="00640F59" w:rsidRDefault="00093B6A" w:rsidP="00093B6A">
      <w:pPr>
        <w:pStyle w:val="ConsPlusNormal"/>
        <w:ind w:firstLine="709"/>
        <w:jc w:val="both"/>
        <w:rPr>
          <w:rFonts w:ascii="Times New Roman" w:hAnsi="Times New Roman" w:cs="Times New Roman"/>
          <w:sz w:val="28"/>
          <w:szCs w:val="28"/>
        </w:rPr>
      </w:pPr>
      <w:r w:rsidRPr="00640F59">
        <w:rPr>
          <w:rFonts w:ascii="Times New Roman" w:hAnsi="Times New Roman" w:cs="Times New Roman"/>
          <w:sz w:val="28"/>
          <w:szCs w:val="28"/>
        </w:rPr>
        <w:t>эффективность, предполагающая учет соизмеримости используемых финансовых, инфраструктурных, человеческих ресурсов с ожидаемым результатом социального сопровождения семьи с детьми, а также учет необходимости активизации собственных ресурсов семьи для обеспечения благоприятных условий жизнедеятельности ребенка.</w:t>
      </w:r>
    </w:p>
    <w:p w:rsidR="00093B6A" w:rsidRPr="00B73F73" w:rsidRDefault="00093B6A" w:rsidP="00093B6A">
      <w:pPr>
        <w:pStyle w:val="ConsPlusNormal"/>
        <w:jc w:val="both"/>
        <w:rPr>
          <w:rFonts w:ascii="Times New Roman" w:hAnsi="Times New Roman" w:cs="Times New Roman"/>
          <w:sz w:val="28"/>
          <w:szCs w:val="28"/>
        </w:rPr>
      </w:pPr>
    </w:p>
    <w:p w:rsidR="00093B6A" w:rsidRPr="00B73F73" w:rsidRDefault="00093B6A" w:rsidP="00093B6A">
      <w:pPr>
        <w:pStyle w:val="ConsPlusNormal"/>
        <w:jc w:val="center"/>
        <w:outlineLvl w:val="1"/>
        <w:rPr>
          <w:rFonts w:ascii="Times New Roman" w:hAnsi="Times New Roman" w:cs="Times New Roman"/>
          <w:sz w:val="28"/>
          <w:szCs w:val="28"/>
        </w:rPr>
      </w:pPr>
      <w:r w:rsidRPr="00B73F73">
        <w:rPr>
          <w:rFonts w:ascii="Times New Roman" w:hAnsi="Times New Roman" w:cs="Times New Roman"/>
          <w:sz w:val="28"/>
          <w:szCs w:val="28"/>
        </w:rPr>
        <w:t xml:space="preserve">Раздел 5. КАТЕГОРИИ </w:t>
      </w:r>
      <w:r>
        <w:rPr>
          <w:rFonts w:ascii="Times New Roman" w:hAnsi="Times New Roman" w:cs="Times New Roman"/>
          <w:sz w:val="28"/>
          <w:szCs w:val="28"/>
        </w:rPr>
        <w:t>СЕМЕЙ</w:t>
      </w:r>
      <w:r w:rsidRPr="00B73F73">
        <w:rPr>
          <w:rFonts w:ascii="Times New Roman" w:hAnsi="Times New Roman" w:cs="Times New Roman"/>
          <w:sz w:val="28"/>
          <w:szCs w:val="28"/>
        </w:rPr>
        <w:t>, НУЖДАЮЩИХСЯ</w:t>
      </w:r>
    </w:p>
    <w:p w:rsidR="00093B6A" w:rsidRPr="00B73F73" w:rsidRDefault="00093B6A" w:rsidP="00093B6A">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 xml:space="preserve">В </w:t>
      </w:r>
      <w:r>
        <w:rPr>
          <w:rFonts w:ascii="Times New Roman" w:hAnsi="Times New Roman" w:cs="Times New Roman"/>
          <w:sz w:val="28"/>
          <w:szCs w:val="28"/>
        </w:rPr>
        <w:t>ПРОФИЛАКТИЧЕСКОЙ РАБОТЕ</w:t>
      </w:r>
    </w:p>
    <w:p w:rsidR="00093B6A" w:rsidRPr="00B73F73" w:rsidRDefault="00093B6A" w:rsidP="00093B6A">
      <w:pPr>
        <w:pStyle w:val="ConsPlusNormal"/>
        <w:jc w:val="both"/>
        <w:rPr>
          <w:rFonts w:ascii="Times New Roman" w:hAnsi="Times New Roman" w:cs="Times New Roman"/>
          <w:sz w:val="28"/>
          <w:szCs w:val="28"/>
        </w:rPr>
      </w:pPr>
    </w:p>
    <w:p w:rsidR="00093B6A" w:rsidRPr="00177408" w:rsidRDefault="00093B6A" w:rsidP="00093B6A">
      <w:pPr>
        <w:pStyle w:val="ConsPlusNormal"/>
        <w:ind w:firstLine="709"/>
        <w:jc w:val="both"/>
        <w:rPr>
          <w:rFonts w:ascii="Times New Roman" w:hAnsi="Times New Roman" w:cs="Times New Roman"/>
          <w:bCs/>
          <w:sz w:val="28"/>
          <w:szCs w:val="28"/>
        </w:rPr>
      </w:pPr>
      <w:r w:rsidRPr="00B73F73">
        <w:rPr>
          <w:rFonts w:ascii="Times New Roman" w:hAnsi="Times New Roman" w:cs="Times New Roman"/>
          <w:sz w:val="28"/>
          <w:szCs w:val="28"/>
        </w:rPr>
        <w:lastRenderedPageBreak/>
        <w:t xml:space="preserve">8. </w:t>
      </w:r>
      <w:r>
        <w:rPr>
          <w:rFonts w:ascii="Times New Roman" w:hAnsi="Times New Roman" w:cs="Times New Roman"/>
          <w:sz w:val="28"/>
          <w:szCs w:val="28"/>
        </w:rPr>
        <w:t>Профилактическая работа</w:t>
      </w:r>
      <w:r w:rsidRPr="00177408">
        <w:rPr>
          <w:rFonts w:ascii="Times New Roman" w:hAnsi="Times New Roman" w:cs="Times New Roman"/>
          <w:sz w:val="28"/>
          <w:szCs w:val="28"/>
        </w:rPr>
        <w:t xml:space="preserve"> в отношении семей и несовершеннолетних, находящихся в социально опасном положен</w:t>
      </w:r>
      <w:r>
        <w:rPr>
          <w:rFonts w:ascii="Times New Roman" w:hAnsi="Times New Roman" w:cs="Times New Roman"/>
          <w:sz w:val="28"/>
          <w:szCs w:val="28"/>
        </w:rPr>
        <w:t xml:space="preserve">ии и трудной жизненной ситуации, </w:t>
      </w:r>
      <w:r w:rsidRPr="00B73F73">
        <w:rPr>
          <w:rFonts w:ascii="Times New Roman" w:hAnsi="Times New Roman" w:cs="Times New Roman"/>
          <w:sz w:val="28"/>
          <w:szCs w:val="28"/>
        </w:rPr>
        <w:t xml:space="preserve">учреждениями </w:t>
      </w:r>
      <w:r w:rsidRPr="00177408">
        <w:rPr>
          <w:rFonts w:ascii="Times New Roman" w:hAnsi="Times New Roman" w:cs="Times New Roman"/>
          <w:sz w:val="28"/>
          <w:szCs w:val="28"/>
        </w:rPr>
        <w:t xml:space="preserve">социального обслуживания осуществляется посредством </w:t>
      </w:r>
      <w:r w:rsidRPr="00177408">
        <w:rPr>
          <w:rFonts w:ascii="Times New Roman" w:hAnsi="Times New Roman" w:cs="Times New Roman"/>
          <w:bCs/>
          <w:sz w:val="28"/>
          <w:szCs w:val="28"/>
        </w:rPr>
        <w:t xml:space="preserve">государственной услуги </w:t>
      </w:r>
      <w:r>
        <w:rPr>
          <w:rFonts w:ascii="Times New Roman" w:hAnsi="Times New Roman" w:cs="Times New Roman"/>
          <w:bCs/>
          <w:sz w:val="28"/>
          <w:szCs w:val="28"/>
        </w:rPr>
        <w:t>«О</w:t>
      </w:r>
      <w:r w:rsidRPr="00177408">
        <w:rPr>
          <w:rFonts w:ascii="Times New Roman" w:hAnsi="Times New Roman" w:cs="Times New Roman"/>
          <w:bCs/>
          <w:sz w:val="28"/>
          <w:szCs w:val="28"/>
        </w:rPr>
        <w:t>существление индивидуальной профилактической работы в отношении семей и несовершеннолетних, находящихся в социально опасном положении и трудной жизненной ситуации</w:t>
      </w:r>
      <w:r>
        <w:rPr>
          <w:rFonts w:ascii="Times New Roman" w:hAnsi="Times New Roman" w:cs="Times New Roman"/>
          <w:bCs/>
          <w:sz w:val="28"/>
          <w:szCs w:val="28"/>
        </w:rPr>
        <w:t xml:space="preserve">» </w:t>
      </w:r>
      <w:r w:rsidRPr="00B73F73">
        <w:rPr>
          <w:rFonts w:ascii="Times New Roman" w:hAnsi="Times New Roman" w:cs="Times New Roman"/>
          <w:sz w:val="28"/>
          <w:szCs w:val="28"/>
        </w:rPr>
        <w:t xml:space="preserve">предоставляется бесплатно: </w:t>
      </w:r>
    </w:p>
    <w:p w:rsidR="00093B6A"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семьям и (или) несовершеннолетним, находящим</w:t>
      </w:r>
      <w:r w:rsidRPr="00177408">
        <w:rPr>
          <w:rFonts w:ascii="Times New Roman" w:hAnsi="Times New Roman" w:cs="Times New Roman"/>
          <w:sz w:val="28"/>
          <w:szCs w:val="28"/>
        </w:rPr>
        <w:t>ся в социально опасном положении</w:t>
      </w:r>
      <w:r>
        <w:rPr>
          <w:rFonts w:ascii="Times New Roman" w:hAnsi="Times New Roman" w:cs="Times New Roman"/>
          <w:sz w:val="28"/>
          <w:szCs w:val="28"/>
        </w:rPr>
        <w:t>;</w:t>
      </w:r>
    </w:p>
    <w:p w:rsidR="00093B6A" w:rsidRDefault="00093B6A" w:rsidP="00093B6A">
      <w:pPr>
        <w:pStyle w:val="ConsPlusNormal"/>
        <w:ind w:firstLine="709"/>
        <w:jc w:val="both"/>
        <w:rPr>
          <w:rFonts w:ascii="Times New Roman" w:hAnsi="Times New Roman" w:cs="Times New Roman"/>
          <w:sz w:val="28"/>
          <w:szCs w:val="28"/>
        </w:rPr>
      </w:pPr>
      <w:r w:rsidRPr="00177408">
        <w:rPr>
          <w:rFonts w:ascii="Times New Roman" w:hAnsi="Times New Roman" w:cs="Times New Roman"/>
          <w:sz w:val="28"/>
          <w:szCs w:val="28"/>
        </w:rPr>
        <w:t xml:space="preserve">семьям и (или) несовершеннолетним, находящимся в </w:t>
      </w:r>
      <w:r>
        <w:rPr>
          <w:rFonts w:ascii="Times New Roman" w:hAnsi="Times New Roman" w:cs="Times New Roman"/>
          <w:sz w:val="28"/>
          <w:szCs w:val="28"/>
        </w:rPr>
        <w:t>трудной жизненной ситуации.</w:t>
      </w:r>
    </w:p>
    <w:p w:rsidR="00093B6A" w:rsidRPr="00B73F73"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 xml:space="preserve">9. В соответствии с проблемой и ее остротой для каждого </w:t>
      </w:r>
      <w:r>
        <w:rPr>
          <w:rFonts w:ascii="Times New Roman" w:hAnsi="Times New Roman" w:cs="Times New Roman"/>
          <w:sz w:val="28"/>
          <w:szCs w:val="28"/>
        </w:rPr>
        <w:t xml:space="preserve">лица, подлежащего профилактической работе, </w:t>
      </w:r>
      <w:r w:rsidRPr="00B73F73">
        <w:rPr>
          <w:rFonts w:ascii="Times New Roman" w:hAnsi="Times New Roman" w:cs="Times New Roman"/>
          <w:sz w:val="28"/>
          <w:szCs w:val="28"/>
        </w:rPr>
        <w:t>определяется уровень сопровождения. При определении уровней сопровождения устанавливается продолжительность сопровождения в соответствии с нуждаемостью. Продолжительность сопровождения устанавливается в зависимости от</w:t>
      </w:r>
      <w:r>
        <w:rPr>
          <w:rFonts w:ascii="Times New Roman" w:hAnsi="Times New Roman" w:cs="Times New Roman"/>
          <w:sz w:val="28"/>
          <w:szCs w:val="28"/>
        </w:rPr>
        <w:t xml:space="preserve"> ситуации и</w:t>
      </w:r>
      <w:r w:rsidRPr="00B73F73">
        <w:rPr>
          <w:rFonts w:ascii="Times New Roman" w:hAnsi="Times New Roman" w:cs="Times New Roman"/>
          <w:sz w:val="28"/>
          <w:szCs w:val="28"/>
        </w:rPr>
        <w:t xml:space="preserve"> уровня сопровождения:</w:t>
      </w:r>
    </w:p>
    <w:p w:rsidR="00093B6A" w:rsidRPr="00B73F73"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адаптационный – до 12 месяцев;</w:t>
      </w:r>
    </w:p>
    <w:p w:rsidR="00093B6A" w:rsidRPr="00B73F73"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базовый –</w:t>
      </w:r>
      <w:r>
        <w:rPr>
          <w:rFonts w:ascii="Times New Roman" w:hAnsi="Times New Roman" w:cs="Times New Roman"/>
          <w:sz w:val="28"/>
          <w:szCs w:val="28"/>
        </w:rPr>
        <w:t xml:space="preserve"> </w:t>
      </w:r>
      <w:r w:rsidRPr="00B73F73">
        <w:rPr>
          <w:rFonts w:ascii="Times New Roman" w:hAnsi="Times New Roman" w:cs="Times New Roman"/>
          <w:sz w:val="28"/>
          <w:szCs w:val="28"/>
        </w:rPr>
        <w:t>до 12 месяцев;</w:t>
      </w:r>
    </w:p>
    <w:p w:rsidR="00093B6A" w:rsidRPr="00B73F73"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кризисный – до 6 месяцев;</w:t>
      </w:r>
    </w:p>
    <w:p w:rsidR="00093B6A" w:rsidRPr="00B73F73"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экстренный – до 3 месяцев.</w:t>
      </w:r>
    </w:p>
    <w:p w:rsidR="00093B6A" w:rsidRPr="00B73F73" w:rsidRDefault="00093B6A" w:rsidP="00093B6A">
      <w:pPr>
        <w:pStyle w:val="ConsPlusNormal"/>
        <w:jc w:val="both"/>
        <w:rPr>
          <w:rFonts w:ascii="Times New Roman" w:hAnsi="Times New Roman" w:cs="Times New Roman"/>
          <w:sz w:val="28"/>
          <w:szCs w:val="28"/>
        </w:rPr>
      </w:pPr>
    </w:p>
    <w:p w:rsidR="00093B6A" w:rsidRPr="00B73F73" w:rsidRDefault="00093B6A" w:rsidP="00093B6A">
      <w:pPr>
        <w:pStyle w:val="ConsPlusNormal"/>
        <w:ind w:firstLine="567"/>
        <w:jc w:val="center"/>
        <w:outlineLvl w:val="1"/>
        <w:rPr>
          <w:rFonts w:ascii="Times New Roman" w:hAnsi="Times New Roman" w:cs="Times New Roman"/>
          <w:sz w:val="28"/>
          <w:szCs w:val="28"/>
        </w:rPr>
      </w:pPr>
      <w:r w:rsidRPr="00B73F73">
        <w:rPr>
          <w:rFonts w:ascii="Times New Roman" w:hAnsi="Times New Roman" w:cs="Times New Roman"/>
          <w:sz w:val="28"/>
          <w:szCs w:val="28"/>
        </w:rPr>
        <w:t xml:space="preserve">Раздел 6. ОРГАНИЗАЦИИ, ОБЕСПЕЧИВАЮЩИЕ </w:t>
      </w:r>
      <w:r>
        <w:rPr>
          <w:rFonts w:ascii="Times New Roman" w:hAnsi="Times New Roman" w:cs="Times New Roman"/>
          <w:sz w:val="28"/>
          <w:szCs w:val="28"/>
        </w:rPr>
        <w:t>ПРОФИЛАКТИЧЕСКУЮ РАБОТУ</w:t>
      </w:r>
      <w:r w:rsidRPr="00177408">
        <w:rPr>
          <w:rFonts w:ascii="Times New Roman" w:hAnsi="Times New Roman" w:cs="Times New Roman"/>
          <w:sz w:val="28"/>
          <w:szCs w:val="28"/>
        </w:rPr>
        <w:t xml:space="preserve"> В ОТНОШЕНИИ СЕМЕЙ И НЕСОВЕРШЕННОЛЕТНИХ, НАХОДЯЩИХСЯ В СОЦИАЛЬНО ОПАСНОМ ПОЛОЖЕНИИ И ТРУДНОЙ ЖИЗНЕННОЙ СИТУАЦИИ</w:t>
      </w:r>
      <w:r>
        <w:rPr>
          <w:rFonts w:ascii="Times New Roman" w:hAnsi="Times New Roman" w:cs="Times New Roman"/>
          <w:sz w:val="28"/>
          <w:szCs w:val="28"/>
        </w:rPr>
        <w:t xml:space="preserve">,      </w:t>
      </w:r>
      <w:r w:rsidRPr="00177408">
        <w:rPr>
          <w:rFonts w:ascii="Times New Roman" w:hAnsi="Times New Roman" w:cs="Times New Roman"/>
          <w:sz w:val="28"/>
          <w:szCs w:val="28"/>
        </w:rPr>
        <w:t xml:space="preserve"> НА ТЕРРИТОРИИ ИРКУТСКОЙ ОБЛАСТИ</w:t>
      </w:r>
    </w:p>
    <w:p w:rsidR="00093B6A" w:rsidRPr="00B73F73" w:rsidRDefault="00093B6A" w:rsidP="00093B6A">
      <w:pPr>
        <w:pStyle w:val="ConsPlusNormal"/>
        <w:jc w:val="both"/>
        <w:rPr>
          <w:rFonts w:ascii="Times New Roman" w:hAnsi="Times New Roman" w:cs="Times New Roman"/>
          <w:sz w:val="28"/>
          <w:szCs w:val="28"/>
        </w:rPr>
      </w:pPr>
    </w:p>
    <w:p w:rsidR="00093B6A" w:rsidRPr="00B73F73"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 xml:space="preserve">10. В целях реализации мероприятий по </w:t>
      </w:r>
      <w:r>
        <w:rPr>
          <w:rFonts w:ascii="Times New Roman" w:hAnsi="Times New Roman" w:cs="Times New Roman"/>
          <w:sz w:val="28"/>
          <w:szCs w:val="28"/>
        </w:rPr>
        <w:t>профилактической работе</w:t>
      </w:r>
      <w:r w:rsidRPr="00B73F73">
        <w:rPr>
          <w:rFonts w:ascii="Times New Roman" w:hAnsi="Times New Roman" w:cs="Times New Roman"/>
          <w:sz w:val="28"/>
          <w:szCs w:val="28"/>
        </w:rPr>
        <w:t xml:space="preserve"> государственные образовательные организации Иркутской области, государственные </w:t>
      </w:r>
      <w:r>
        <w:rPr>
          <w:rFonts w:ascii="Times New Roman" w:hAnsi="Times New Roman" w:cs="Times New Roman"/>
          <w:sz w:val="28"/>
          <w:szCs w:val="28"/>
        </w:rPr>
        <w:t>учреждения</w:t>
      </w:r>
      <w:r w:rsidRPr="00B73F73">
        <w:rPr>
          <w:rFonts w:ascii="Times New Roman" w:hAnsi="Times New Roman" w:cs="Times New Roman"/>
          <w:sz w:val="28"/>
          <w:szCs w:val="28"/>
        </w:rPr>
        <w:t xml:space="preserve"> социального обслуживания Иркутской области вправе создавать подразделения (службы, центры, отделения) </w:t>
      </w:r>
      <w:r>
        <w:rPr>
          <w:rFonts w:ascii="Times New Roman" w:hAnsi="Times New Roman" w:cs="Times New Roman"/>
          <w:sz w:val="28"/>
          <w:szCs w:val="28"/>
        </w:rPr>
        <w:t>помощи семье и детям</w:t>
      </w:r>
      <w:r w:rsidRPr="00B73F73">
        <w:rPr>
          <w:rFonts w:ascii="Times New Roman" w:hAnsi="Times New Roman" w:cs="Times New Roman"/>
          <w:sz w:val="28"/>
          <w:szCs w:val="28"/>
        </w:rPr>
        <w:t xml:space="preserve"> (далее – отделения</w:t>
      </w:r>
      <w:r w:rsidRPr="00A41819">
        <w:t xml:space="preserve"> </w:t>
      </w:r>
      <w:r w:rsidRPr="00A41819">
        <w:rPr>
          <w:rFonts w:ascii="Times New Roman" w:hAnsi="Times New Roman" w:cs="Times New Roman"/>
          <w:sz w:val="28"/>
          <w:szCs w:val="28"/>
        </w:rPr>
        <w:t>помощи семье и</w:t>
      </w:r>
      <w:r w:rsidRPr="00B73F73">
        <w:rPr>
          <w:rFonts w:ascii="Times New Roman" w:hAnsi="Times New Roman" w:cs="Times New Roman"/>
          <w:sz w:val="28"/>
          <w:szCs w:val="28"/>
        </w:rPr>
        <w:t xml:space="preserve"> </w:t>
      </w:r>
      <w:r w:rsidRPr="00A41819">
        <w:rPr>
          <w:rFonts w:ascii="Times New Roman" w:hAnsi="Times New Roman" w:cs="Times New Roman"/>
          <w:sz w:val="28"/>
          <w:szCs w:val="28"/>
        </w:rPr>
        <w:t>детям</w:t>
      </w:r>
      <w:r w:rsidRPr="00B73F73">
        <w:rPr>
          <w:rFonts w:ascii="Times New Roman" w:hAnsi="Times New Roman" w:cs="Times New Roman"/>
          <w:sz w:val="28"/>
          <w:szCs w:val="28"/>
        </w:rPr>
        <w:t xml:space="preserve">). </w:t>
      </w:r>
    </w:p>
    <w:p w:rsidR="00093B6A" w:rsidRPr="00B73F73" w:rsidRDefault="00093B6A" w:rsidP="00093B6A">
      <w:pPr>
        <w:autoSpaceDE w:val="0"/>
        <w:autoSpaceDN w:val="0"/>
        <w:adjustRightInd w:val="0"/>
        <w:ind w:firstLine="709"/>
        <w:jc w:val="both"/>
        <w:rPr>
          <w:rFonts w:ascii="Times New Roman" w:eastAsia="Calibri" w:hAnsi="Times New Roman"/>
          <w:sz w:val="28"/>
          <w:szCs w:val="28"/>
        </w:rPr>
      </w:pPr>
      <w:r w:rsidRPr="00B73F73">
        <w:rPr>
          <w:rFonts w:ascii="Times New Roman" w:hAnsi="Times New Roman"/>
          <w:sz w:val="28"/>
          <w:szCs w:val="28"/>
        </w:rPr>
        <w:t xml:space="preserve">Координацию и контроль осуществления </w:t>
      </w:r>
      <w:r>
        <w:rPr>
          <w:rFonts w:ascii="Times New Roman" w:hAnsi="Times New Roman"/>
          <w:sz w:val="28"/>
          <w:szCs w:val="28"/>
        </w:rPr>
        <w:t>профилактической работы</w:t>
      </w:r>
      <w:r w:rsidRPr="00B73F73">
        <w:rPr>
          <w:rFonts w:ascii="Times New Roman" w:hAnsi="Times New Roman"/>
          <w:sz w:val="28"/>
          <w:szCs w:val="28"/>
        </w:rPr>
        <w:t xml:space="preserve"> </w:t>
      </w:r>
      <w:r w:rsidRPr="00A41819">
        <w:rPr>
          <w:rFonts w:ascii="Times New Roman" w:hAnsi="Times New Roman"/>
          <w:sz w:val="28"/>
          <w:szCs w:val="28"/>
        </w:rPr>
        <w:t>в отношении семей и несовершеннолетних, находящихся в социально опасном положении и трудной жизненной ситуации</w:t>
      </w:r>
      <w:r>
        <w:rPr>
          <w:rFonts w:ascii="Times New Roman" w:hAnsi="Times New Roman"/>
          <w:sz w:val="28"/>
          <w:szCs w:val="28"/>
        </w:rPr>
        <w:t>,</w:t>
      </w:r>
      <w:r w:rsidRPr="00A41819">
        <w:rPr>
          <w:rFonts w:ascii="Times New Roman" w:hAnsi="Times New Roman"/>
          <w:sz w:val="28"/>
          <w:szCs w:val="28"/>
        </w:rPr>
        <w:t xml:space="preserve"> </w:t>
      </w:r>
      <w:r w:rsidRPr="00B73F73">
        <w:rPr>
          <w:rFonts w:ascii="Times New Roman" w:hAnsi="Times New Roman"/>
          <w:sz w:val="28"/>
          <w:szCs w:val="28"/>
        </w:rPr>
        <w:t>в государственных организациях социального обслуживания Иркутской области, государственных образовательных организациях Иркутской области осуществляют уполномоченные Правительством Иркутской области</w:t>
      </w:r>
      <w:r w:rsidRPr="00B73F73">
        <w:rPr>
          <w:rFonts w:ascii="Times New Roman" w:eastAsia="Calibri" w:hAnsi="Times New Roman"/>
          <w:sz w:val="28"/>
          <w:szCs w:val="28"/>
        </w:rPr>
        <w:t xml:space="preserve"> исполнительные органы государственной власти Иркутской области.</w:t>
      </w:r>
    </w:p>
    <w:p w:rsidR="00093B6A" w:rsidRPr="00B73F73" w:rsidRDefault="00093B6A" w:rsidP="00093B6A">
      <w:pPr>
        <w:ind w:firstLine="709"/>
        <w:jc w:val="both"/>
        <w:rPr>
          <w:rFonts w:ascii="Times New Roman" w:hAnsi="Times New Roman"/>
          <w:sz w:val="28"/>
          <w:szCs w:val="28"/>
        </w:rPr>
      </w:pPr>
      <w:r w:rsidRPr="00B73F73">
        <w:rPr>
          <w:rFonts w:ascii="Times New Roman" w:hAnsi="Times New Roman"/>
          <w:sz w:val="28"/>
          <w:szCs w:val="28"/>
        </w:rPr>
        <w:t>Координацию деятельности исполнительных органов государственной власти Иркутской области по вопросам формирования на территории Иркутской области эффективной системы</w:t>
      </w:r>
      <w:r>
        <w:rPr>
          <w:rFonts w:ascii="Times New Roman" w:hAnsi="Times New Roman"/>
          <w:sz w:val="28"/>
          <w:szCs w:val="28"/>
        </w:rPr>
        <w:t xml:space="preserve"> профилактической работы</w:t>
      </w:r>
      <w:r w:rsidRPr="00B73F73">
        <w:rPr>
          <w:rFonts w:ascii="Times New Roman" w:hAnsi="Times New Roman"/>
          <w:sz w:val="28"/>
          <w:szCs w:val="28"/>
        </w:rPr>
        <w:t xml:space="preserve"> </w:t>
      </w:r>
      <w:r w:rsidRPr="00A41819">
        <w:rPr>
          <w:rFonts w:ascii="Times New Roman" w:hAnsi="Times New Roman"/>
          <w:sz w:val="28"/>
          <w:szCs w:val="28"/>
        </w:rPr>
        <w:t xml:space="preserve">в отношении семей и несовершеннолетних, находящихся в социально опасном </w:t>
      </w:r>
      <w:r w:rsidRPr="00A41819">
        <w:rPr>
          <w:rFonts w:ascii="Times New Roman" w:hAnsi="Times New Roman"/>
          <w:sz w:val="28"/>
          <w:szCs w:val="28"/>
        </w:rPr>
        <w:lastRenderedPageBreak/>
        <w:t>положении и трудной жизненной ситуации</w:t>
      </w:r>
      <w:r>
        <w:rPr>
          <w:rFonts w:ascii="Times New Roman" w:hAnsi="Times New Roman"/>
          <w:sz w:val="28"/>
          <w:szCs w:val="28"/>
        </w:rPr>
        <w:t xml:space="preserve">, </w:t>
      </w:r>
      <w:r w:rsidRPr="00B73F73">
        <w:rPr>
          <w:rFonts w:ascii="Times New Roman" w:hAnsi="Times New Roman"/>
          <w:sz w:val="28"/>
          <w:szCs w:val="28"/>
        </w:rPr>
        <w:t xml:space="preserve">обеспечивает </w:t>
      </w:r>
      <w:r>
        <w:rPr>
          <w:rFonts w:ascii="Times New Roman" w:hAnsi="Times New Roman"/>
          <w:sz w:val="28"/>
          <w:szCs w:val="28"/>
        </w:rPr>
        <w:t>комиссия по делам несовершеннолетних и защите их прав</w:t>
      </w:r>
      <w:r w:rsidRPr="00B73F73">
        <w:rPr>
          <w:rFonts w:ascii="Times New Roman" w:hAnsi="Times New Roman"/>
          <w:sz w:val="28"/>
          <w:szCs w:val="28"/>
        </w:rPr>
        <w:t xml:space="preserve"> Иркутской области. </w:t>
      </w:r>
    </w:p>
    <w:p w:rsidR="00093B6A" w:rsidRPr="00B73F73" w:rsidRDefault="00093B6A" w:rsidP="00093B6A">
      <w:pPr>
        <w:ind w:firstLine="709"/>
        <w:jc w:val="both"/>
        <w:rPr>
          <w:rFonts w:ascii="Times New Roman" w:hAnsi="Times New Roman"/>
          <w:sz w:val="28"/>
          <w:szCs w:val="28"/>
        </w:rPr>
      </w:pPr>
      <w:r w:rsidRPr="00B73F73">
        <w:rPr>
          <w:rFonts w:ascii="Times New Roman" w:hAnsi="Times New Roman"/>
          <w:sz w:val="28"/>
          <w:szCs w:val="28"/>
        </w:rPr>
        <w:t xml:space="preserve">11. В целях межведомственного взаимодействия участников </w:t>
      </w:r>
      <w:r w:rsidRPr="00A41819">
        <w:rPr>
          <w:rFonts w:ascii="Times New Roman" w:hAnsi="Times New Roman"/>
          <w:sz w:val="28"/>
          <w:szCs w:val="28"/>
        </w:rPr>
        <w:t xml:space="preserve">профилактической работы </w:t>
      </w:r>
      <w:r w:rsidRPr="00B73F73">
        <w:rPr>
          <w:rFonts w:ascii="Times New Roman" w:hAnsi="Times New Roman"/>
          <w:sz w:val="28"/>
          <w:szCs w:val="28"/>
        </w:rPr>
        <w:t>по вопросам своевременной по</w:t>
      </w:r>
      <w:r>
        <w:rPr>
          <w:rFonts w:ascii="Times New Roman" w:hAnsi="Times New Roman"/>
          <w:sz w:val="28"/>
          <w:szCs w:val="28"/>
        </w:rPr>
        <w:t>мощи лицам, подлежащим</w:t>
      </w:r>
      <w:r w:rsidRPr="00B73F73">
        <w:rPr>
          <w:rFonts w:ascii="Times New Roman" w:hAnsi="Times New Roman"/>
          <w:sz w:val="28"/>
          <w:szCs w:val="28"/>
        </w:rPr>
        <w:t xml:space="preserve"> сопровождению, Правительством Ир</w:t>
      </w:r>
      <w:r>
        <w:rPr>
          <w:rFonts w:ascii="Times New Roman" w:hAnsi="Times New Roman"/>
          <w:sz w:val="28"/>
          <w:szCs w:val="28"/>
        </w:rPr>
        <w:t>кутской области</w:t>
      </w:r>
      <w:r w:rsidRPr="00B73F73">
        <w:rPr>
          <w:rFonts w:ascii="Times New Roman" w:hAnsi="Times New Roman"/>
          <w:sz w:val="28"/>
          <w:szCs w:val="28"/>
        </w:rPr>
        <w:t xml:space="preserve"> устанавливается порядок </w:t>
      </w:r>
      <w:r>
        <w:rPr>
          <w:rFonts w:ascii="Times New Roman" w:hAnsi="Times New Roman"/>
          <w:sz w:val="28"/>
          <w:szCs w:val="28"/>
        </w:rPr>
        <w:t>ведения банка</w:t>
      </w:r>
      <w:r w:rsidRPr="00C74DB1">
        <w:rPr>
          <w:rFonts w:ascii="Times New Roman" w:hAnsi="Times New Roman"/>
          <w:sz w:val="28"/>
          <w:szCs w:val="28"/>
        </w:rPr>
        <w:t xml:space="preserve"> данных Иркутской области о семьях и несовершеннолетних, находящихся в социально опасном положении</w:t>
      </w:r>
      <w:r>
        <w:rPr>
          <w:rFonts w:ascii="Times New Roman" w:hAnsi="Times New Roman"/>
          <w:sz w:val="28"/>
          <w:szCs w:val="28"/>
        </w:rPr>
        <w:t xml:space="preserve"> </w:t>
      </w:r>
      <w:r>
        <w:rPr>
          <w:rFonts w:ascii="Times New Roman" w:hAnsi="Times New Roman"/>
          <w:sz w:val="28"/>
          <w:szCs w:val="28"/>
        </w:rPr>
        <w:br/>
        <w:t>(далее – Банк данных)</w:t>
      </w:r>
      <w:r w:rsidRPr="00B73F73">
        <w:rPr>
          <w:rFonts w:ascii="Times New Roman" w:hAnsi="Times New Roman"/>
          <w:sz w:val="28"/>
          <w:szCs w:val="28"/>
        </w:rPr>
        <w:t>.</w:t>
      </w:r>
    </w:p>
    <w:p w:rsidR="00093B6A" w:rsidRPr="00B73F73" w:rsidRDefault="00093B6A" w:rsidP="00093B6A">
      <w:pPr>
        <w:ind w:firstLine="709"/>
        <w:jc w:val="both"/>
        <w:rPr>
          <w:rFonts w:ascii="Times New Roman" w:hAnsi="Times New Roman"/>
          <w:sz w:val="28"/>
          <w:szCs w:val="28"/>
        </w:rPr>
      </w:pPr>
      <w:r>
        <w:rPr>
          <w:rFonts w:ascii="Times New Roman" w:hAnsi="Times New Roman"/>
          <w:sz w:val="28"/>
          <w:szCs w:val="28"/>
        </w:rPr>
        <w:t>12. С</w:t>
      </w:r>
      <w:r w:rsidRPr="00B73F73">
        <w:rPr>
          <w:rFonts w:ascii="Times New Roman" w:hAnsi="Times New Roman"/>
          <w:sz w:val="28"/>
          <w:szCs w:val="28"/>
        </w:rPr>
        <w:t>опровождение осуществляется в соответствии с и</w:t>
      </w:r>
      <w:r>
        <w:rPr>
          <w:rFonts w:ascii="Times New Roman" w:hAnsi="Times New Roman"/>
          <w:sz w:val="28"/>
          <w:szCs w:val="28"/>
        </w:rPr>
        <w:t xml:space="preserve">ндивидуальной программой </w:t>
      </w:r>
      <w:r w:rsidRPr="00B73F73">
        <w:rPr>
          <w:rFonts w:ascii="Times New Roman" w:hAnsi="Times New Roman"/>
          <w:sz w:val="28"/>
          <w:szCs w:val="28"/>
        </w:rPr>
        <w:t xml:space="preserve">сопровождения. </w:t>
      </w:r>
    </w:p>
    <w:p w:rsidR="00093B6A" w:rsidRPr="00B73F73" w:rsidRDefault="00093B6A" w:rsidP="00093B6A">
      <w:pPr>
        <w:ind w:firstLine="709"/>
        <w:jc w:val="both"/>
        <w:rPr>
          <w:rFonts w:ascii="Times New Roman" w:hAnsi="Times New Roman"/>
          <w:sz w:val="28"/>
          <w:szCs w:val="28"/>
        </w:rPr>
      </w:pPr>
      <w:r w:rsidRPr="00B73F73">
        <w:rPr>
          <w:rFonts w:ascii="Times New Roman" w:hAnsi="Times New Roman"/>
          <w:sz w:val="28"/>
          <w:szCs w:val="28"/>
        </w:rPr>
        <w:t xml:space="preserve">13. Взаимодействие организаций с негосударственными некоммерческими, в том числе общественными и религиозными, организациями, благотворительными фондами, а также отдельными гражданами – добровольцами (волонтерами), наставниками, осуществляется в целях </w:t>
      </w:r>
      <w:r w:rsidRPr="00C74DB1">
        <w:rPr>
          <w:rFonts w:ascii="Times New Roman" w:hAnsi="Times New Roman"/>
          <w:sz w:val="28"/>
          <w:szCs w:val="28"/>
        </w:rPr>
        <w:t>профилактической работы в отношении семей и несовершеннолетних, находящихся в социально опасном положении и трудной жизне</w:t>
      </w:r>
      <w:r>
        <w:rPr>
          <w:rFonts w:ascii="Times New Roman" w:hAnsi="Times New Roman"/>
          <w:sz w:val="28"/>
          <w:szCs w:val="28"/>
        </w:rPr>
        <w:t>нной ситуации</w:t>
      </w:r>
      <w:r w:rsidRPr="00B73F73">
        <w:rPr>
          <w:rFonts w:ascii="Times New Roman" w:hAnsi="Times New Roman"/>
          <w:sz w:val="28"/>
          <w:szCs w:val="28"/>
        </w:rPr>
        <w:t xml:space="preserve">. </w:t>
      </w:r>
    </w:p>
    <w:p w:rsidR="00093B6A" w:rsidRPr="00B73F73"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14. Образовательное учреждение, учреждение социального обслуживания при</w:t>
      </w:r>
      <w:r>
        <w:rPr>
          <w:rFonts w:ascii="Times New Roman" w:hAnsi="Times New Roman" w:cs="Times New Roman"/>
          <w:sz w:val="28"/>
          <w:szCs w:val="28"/>
        </w:rPr>
        <w:t xml:space="preserve"> организации</w:t>
      </w:r>
      <w:r w:rsidRPr="00B73F73">
        <w:rPr>
          <w:rFonts w:ascii="Times New Roman" w:hAnsi="Times New Roman" w:cs="Times New Roman"/>
          <w:sz w:val="28"/>
          <w:szCs w:val="28"/>
        </w:rPr>
        <w:t xml:space="preserve"> </w:t>
      </w:r>
      <w:r w:rsidRPr="00C74DB1">
        <w:rPr>
          <w:rFonts w:ascii="Times New Roman" w:hAnsi="Times New Roman" w:cs="Times New Roman"/>
          <w:sz w:val="28"/>
          <w:szCs w:val="28"/>
        </w:rPr>
        <w:t>профилактической работы в отношении семей и несовершеннолетних, находящихся в социально опасном положении и трудной жизненной ситуации</w:t>
      </w:r>
      <w:r>
        <w:rPr>
          <w:rFonts w:ascii="Times New Roman" w:hAnsi="Times New Roman" w:cs="Times New Roman"/>
          <w:sz w:val="28"/>
          <w:szCs w:val="28"/>
        </w:rPr>
        <w:t>,</w:t>
      </w:r>
      <w:r w:rsidRPr="00C74DB1">
        <w:rPr>
          <w:rFonts w:ascii="Times New Roman" w:hAnsi="Times New Roman" w:cs="Times New Roman"/>
          <w:sz w:val="28"/>
          <w:szCs w:val="28"/>
        </w:rPr>
        <w:t xml:space="preserve"> на территории Иркутской области</w:t>
      </w:r>
      <w:r w:rsidRPr="00B73F73">
        <w:rPr>
          <w:rFonts w:ascii="Times New Roman" w:hAnsi="Times New Roman" w:cs="Times New Roman"/>
          <w:sz w:val="28"/>
          <w:szCs w:val="28"/>
        </w:rPr>
        <w:t>,</w:t>
      </w:r>
      <w:r>
        <w:rPr>
          <w:rFonts w:ascii="Times New Roman" w:hAnsi="Times New Roman" w:cs="Times New Roman"/>
          <w:sz w:val="28"/>
          <w:szCs w:val="28"/>
        </w:rPr>
        <w:t xml:space="preserve"> </w:t>
      </w:r>
      <w:r w:rsidRPr="00B73F73">
        <w:rPr>
          <w:rFonts w:ascii="Times New Roman" w:hAnsi="Times New Roman" w:cs="Times New Roman"/>
          <w:sz w:val="28"/>
          <w:szCs w:val="28"/>
        </w:rPr>
        <w:t>обязано:</w:t>
      </w:r>
    </w:p>
    <w:p w:rsidR="00093B6A" w:rsidRPr="00B73F73"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исходить из интересов лиц</w:t>
      </w:r>
      <w:r>
        <w:rPr>
          <w:rFonts w:ascii="Times New Roman" w:hAnsi="Times New Roman" w:cs="Times New Roman"/>
          <w:sz w:val="28"/>
          <w:szCs w:val="28"/>
        </w:rPr>
        <w:t>, подлежащих сопровождению</w:t>
      </w:r>
      <w:r w:rsidRPr="00B73F73">
        <w:rPr>
          <w:rFonts w:ascii="Times New Roman" w:hAnsi="Times New Roman" w:cs="Times New Roman"/>
          <w:sz w:val="28"/>
          <w:szCs w:val="28"/>
        </w:rPr>
        <w:t>;</w:t>
      </w:r>
    </w:p>
    <w:p w:rsidR="00093B6A" w:rsidRPr="00B73F73"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сохранять тайну и не разглашать сведения, полученные в результате консультативной деятельности и диагностирования;</w:t>
      </w:r>
    </w:p>
    <w:p w:rsidR="00093B6A" w:rsidRPr="00B73F73"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ежеквартально до 10 числа</w:t>
      </w:r>
      <w:r w:rsidRPr="00ED38AB">
        <w:rPr>
          <w:rFonts w:ascii="Times New Roman" w:hAnsi="Times New Roman" w:cs="Times New Roman"/>
          <w:sz w:val="28"/>
          <w:szCs w:val="28"/>
        </w:rPr>
        <w:t xml:space="preserve"> </w:t>
      </w:r>
      <w:r w:rsidRPr="00B73F73">
        <w:rPr>
          <w:rFonts w:ascii="Times New Roman" w:hAnsi="Times New Roman" w:cs="Times New Roman"/>
          <w:sz w:val="28"/>
          <w:szCs w:val="28"/>
        </w:rPr>
        <w:t xml:space="preserve">месяца, следующего за отчетным, осуществлять анализ </w:t>
      </w:r>
      <w:r>
        <w:rPr>
          <w:rFonts w:ascii="Times New Roman" w:hAnsi="Times New Roman" w:cs="Times New Roman"/>
          <w:sz w:val="28"/>
          <w:szCs w:val="28"/>
        </w:rPr>
        <w:t>качества</w:t>
      </w:r>
      <w:r w:rsidRPr="00B73F73">
        <w:rPr>
          <w:rFonts w:ascii="Times New Roman" w:hAnsi="Times New Roman" w:cs="Times New Roman"/>
          <w:sz w:val="28"/>
          <w:szCs w:val="28"/>
        </w:rPr>
        <w:t xml:space="preserve"> сопровождения </w:t>
      </w:r>
      <w:r>
        <w:rPr>
          <w:rFonts w:ascii="Times New Roman" w:hAnsi="Times New Roman" w:cs="Times New Roman"/>
          <w:sz w:val="28"/>
          <w:szCs w:val="28"/>
        </w:rPr>
        <w:t>семей</w:t>
      </w:r>
      <w:r w:rsidRPr="00B73F73">
        <w:rPr>
          <w:rFonts w:ascii="Times New Roman" w:hAnsi="Times New Roman" w:cs="Times New Roman"/>
          <w:sz w:val="28"/>
          <w:szCs w:val="28"/>
        </w:rPr>
        <w:t>;</w:t>
      </w:r>
    </w:p>
    <w:p w:rsidR="00093B6A" w:rsidRPr="00B73F73"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информировать сопровождаемых о целях, задачах, содержании и результатах проводимой работы;</w:t>
      </w:r>
    </w:p>
    <w:p w:rsidR="00093B6A" w:rsidRPr="00B73F73"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незамедлительно посредством телефонной связи сообщать информацию в органы опеки и попечительства о фактах нарушения прав и законных интересов детей;</w:t>
      </w:r>
    </w:p>
    <w:p w:rsidR="00093B6A" w:rsidRPr="00B73F73"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 xml:space="preserve">в установленные сроки направлять информацию о ходе и результатах </w:t>
      </w:r>
      <w:r>
        <w:rPr>
          <w:rFonts w:ascii="Times New Roman" w:hAnsi="Times New Roman" w:cs="Times New Roman"/>
          <w:sz w:val="28"/>
          <w:szCs w:val="28"/>
        </w:rPr>
        <w:t>профилактической работы,</w:t>
      </w:r>
      <w:r w:rsidRPr="00B73F73">
        <w:rPr>
          <w:rFonts w:ascii="Times New Roman" w:hAnsi="Times New Roman" w:cs="Times New Roman"/>
          <w:sz w:val="28"/>
          <w:szCs w:val="28"/>
        </w:rPr>
        <w:t xml:space="preserve"> исходя из ведомственной подчиненности.</w:t>
      </w:r>
    </w:p>
    <w:p w:rsidR="00093B6A" w:rsidRPr="00B73F73"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 xml:space="preserve">15. Образовательные организации и учреждения социального обслуживания в рамках </w:t>
      </w:r>
      <w:r>
        <w:rPr>
          <w:rFonts w:ascii="Times New Roman" w:hAnsi="Times New Roman" w:cs="Times New Roman"/>
          <w:sz w:val="28"/>
          <w:szCs w:val="28"/>
        </w:rPr>
        <w:t>профилактической работы</w:t>
      </w:r>
      <w:r w:rsidRPr="00B73F73">
        <w:rPr>
          <w:rFonts w:ascii="Times New Roman" w:hAnsi="Times New Roman" w:cs="Times New Roman"/>
          <w:sz w:val="28"/>
          <w:szCs w:val="28"/>
        </w:rPr>
        <w:t xml:space="preserve"> имеют право:</w:t>
      </w:r>
    </w:p>
    <w:p w:rsidR="00093B6A" w:rsidRPr="00B73F73"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 xml:space="preserve">организовывать и координировать </w:t>
      </w:r>
      <w:r>
        <w:rPr>
          <w:rFonts w:ascii="Times New Roman" w:hAnsi="Times New Roman" w:cs="Times New Roman"/>
          <w:sz w:val="28"/>
          <w:szCs w:val="28"/>
        </w:rPr>
        <w:t>профилактическую работу</w:t>
      </w:r>
      <w:r w:rsidRPr="00C74DB1">
        <w:rPr>
          <w:rFonts w:ascii="Times New Roman" w:hAnsi="Times New Roman" w:cs="Times New Roman"/>
          <w:sz w:val="28"/>
          <w:szCs w:val="28"/>
        </w:rPr>
        <w:t xml:space="preserve"> в отношении семей и несовершеннолетних, находящихся в социально опасном положении и трудной жизненной ситуации</w:t>
      </w:r>
      <w:r>
        <w:rPr>
          <w:rFonts w:ascii="Times New Roman" w:hAnsi="Times New Roman" w:cs="Times New Roman"/>
          <w:sz w:val="28"/>
          <w:szCs w:val="28"/>
        </w:rPr>
        <w:t>,</w:t>
      </w:r>
      <w:r w:rsidRPr="00C74DB1">
        <w:rPr>
          <w:rFonts w:ascii="Times New Roman" w:hAnsi="Times New Roman" w:cs="Times New Roman"/>
          <w:sz w:val="28"/>
          <w:szCs w:val="28"/>
        </w:rPr>
        <w:t xml:space="preserve"> на территории Иркутской области</w:t>
      </w:r>
      <w:r w:rsidRPr="00B73F73">
        <w:rPr>
          <w:rFonts w:ascii="Times New Roman" w:hAnsi="Times New Roman" w:cs="Times New Roman"/>
          <w:sz w:val="28"/>
          <w:szCs w:val="28"/>
        </w:rPr>
        <w:t>, в рамках межведомственного взаимодействия;</w:t>
      </w:r>
    </w:p>
    <w:p w:rsidR="00093B6A" w:rsidRPr="00B73F73"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 xml:space="preserve">запрашивать в установленном порядке и получать необходимые материалы в отношении </w:t>
      </w:r>
      <w:r>
        <w:rPr>
          <w:rFonts w:ascii="Times New Roman" w:hAnsi="Times New Roman" w:cs="Times New Roman"/>
          <w:sz w:val="28"/>
          <w:szCs w:val="28"/>
        </w:rPr>
        <w:t>лиц, подлежащих сопровождению,</w:t>
      </w:r>
      <w:r w:rsidRPr="00B73F73">
        <w:rPr>
          <w:rFonts w:ascii="Times New Roman" w:hAnsi="Times New Roman" w:cs="Times New Roman"/>
          <w:sz w:val="28"/>
          <w:szCs w:val="28"/>
        </w:rPr>
        <w:t xml:space="preserve"> от специалистов органов опеки и попечительства, образовательных учреждений, учреждений здравоохранения, социальной защиты населения, комиссий по делам несовершеннолетних и защите их прав, органов внутренних дел в целях эффективной организации работы по сопровождению;</w:t>
      </w:r>
    </w:p>
    <w:p w:rsidR="00093B6A" w:rsidRPr="00B73F73"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lastRenderedPageBreak/>
        <w:t xml:space="preserve">вносить предложения в органы государственной власти, органы местного самоуправления, а также в органы и учреждения </w:t>
      </w:r>
      <w:r>
        <w:rPr>
          <w:rFonts w:ascii="Times New Roman" w:hAnsi="Times New Roman" w:cs="Times New Roman"/>
          <w:sz w:val="28"/>
          <w:szCs w:val="28"/>
        </w:rPr>
        <w:t xml:space="preserve">системы </w:t>
      </w:r>
      <w:r w:rsidRPr="00B73F73">
        <w:rPr>
          <w:rFonts w:ascii="Times New Roman" w:hAnsi="Times New Roman" w:cs="Times New Roman"/>
          <w:sz w:val="28"/>
          <w:szCs w:val="28"/>
        </w:rPr>
        <w:t>профилактики безнадзорности и правонарушений несовершеннолетних по вопросам сопровождения;</w:t>
      </w:r>
    </w:p>
    <w:p w:rsidR="00093B6A" w:rsidRPr="00B73F73"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 xml:space="preserve">разрабатывать информационные и методические материалы по вопросам </w:t>
      </w:r>
      <w:r w:rsidRPr="00BB71F6">
        <w:rPr>
          <w:rFonts w:ascii="Times New Roman" w:hAnsi="Times New Roman" w:cs="Times New Roman"/>
          <w:sz w:val="28"/>
          <w:szCs w:val="28"/>
        </w:rPr>
        <w:t>профилактической работы в отношении семей и несовершеннолетних, находящихся в социально опасном положении и трудной жизненной ситуации</w:t>
      </w:r>
      <w:r w:rsidRPr="00B73F73">
        <w:rPr>
          <w:rFonts w:ascii="Times New Roman" w:hAnsi="Times New Roman" w:cs="Times New Roman"/>
          <w:sz w:val="28"/>
          <w:szCs w:val="28"/>
        </w:rPr>
        <w:t>;</w:t>
      </w:r>
    </w:p>
    <w:p w:rsidR="00093B6A"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по согласованию с сопровождаемым привлекать к сопровождению специалистов других организаций;</w:t>
      </w:r>
    </w:p>
    <w:p w:rsidR="00093B6A" w:rsidRPr="00675147" w:rsidRDefault="00093B6A" w:rsidP="00093B6A">
      <w:pPr>
        <w:pStyle w:val="ConsPlusNormal"/>
        <w:ind w:firstLine="709"/>
        <w:jc w:val="both"/>
        <w:rPr>
          <w:rFonts w:ascii="Times New Roman" w:hAnsi="Times New Roman" w:cs="Times New Roman"/>
          <w:sz w:val="28"/>
          <w:szCs w:val="28"/>
        </w:rPr>
      </w:pPr>
      <w:r w:rsidRPr="00675147">
        <w:rPr>
          <w:rFonts w:ascii="Times New Roman" w:hAnsi="Times New Roman" w:cs="Times New Roman"/>
          <w:sz w:val="28"/>
          <w:szCs w:val="28"/>
        </w:rPr>
        <w:t>посещать семьи в рамках своей профессиональной деятельности в случаях и порядке, предусмотренных действующим законодательством;</w:t>
      </w:r>
    </w:p>
    <w:p w:rsidR="00093B6A" w:rsidRPr="00675147" w:rsidRDefault="00093B6A" w:rsidP="00093B6A">
      <w:pPr>
        <w:pStyle w:val="ConsPlusNormal"/>
        <w:ind w:firstLine="709"/>
        <w:jc w:val="both"/>
        <w:rPr>
          <w:rFonts w:ascii="Times New Roman" w:hAnsi="Times New Roman" w:cs="Times New Roman"/>
          <w:sz w:val="28"/>
          <w:szCs w:val="28"/>
        </w:rPr>
      </w:pPr>
      <w:r w:rsidRPr="00675147">
        <w:rPr>
          <w:rFonts w:ascii="Times New Roman" w:hAnsi="Times New Roman" w:cs="Times New Roman"/>
          <w:sz w:val="28"/>
          <w:szCs w:val="28"/>
        </w:rPr>
        <w:t>проводить психодиаг</w:t>
      </w:r>
      <w:r>
        <w:rPr>
          <w:rFonts w:ascii="Times New Roman" w:hAnsi="Times New Roman" w:cs="Times New Roman"/>
          <w:sz w:val="28"/>
          <w:szCs w:val="28"/>
        </w:rPr>
        <w:t>ностические обследования детей и взрослых</w:t>
      </w:r>
      <w:r w:rsidRPr="00675147">
        <w:rPr>
          <w:rFonts w:ascii="Times New Roman" w:hAnsi="Times New Roman" w:cs="Times New Roman"/>
          <w:sz w:val="28"/>
          <w:szCs w:val="28"/>
        </w:rPr>
        <w:t>, с соблюдением этических требований к проведению психодиагностики в порядке, предусмотренном законодательством;</w:t>
      </w:r>
    </w:p>
    <w:p w:rsidR="00093B6A" w:rsidRPr="00B73F73"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осуществлять иные права в соответствии с законодательством.</w:t>
      </w:r>
    </w:p>
    <w:p w:rsidR="00093B6A" w:rsidRPr="00675147"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 С</w:t>
      </w:r>
      <w:r w:rsidRPr="00675147">
        <w:rPr>
          <w:rFonts w:ascii="Times New Roman" w:hAnsi="Times New Roman" w:cs="Times New Roman"/>
          <w:sz w:val="28"/>
          <w:szCs w:val="28"/>
        </w:rPr>
        <w:t>опровождение семей с детьми в Иркутской области осуществляется организациями социального обслуживания, их структурными подразделениями, сотрудниками отделений организаций социального обслуживания.</w:t>
      </w:r>
    </w:p>
    <w:p w:rsidR="00093B6A" w:rsidRPr="00675147" w:rsidRDefault="00093B6A" w:rsidP="00093B6A">
      <w:pPr>
        <w:pStyle w:val="ConsPlusNormal"/>
        <w:ind w:firstLine="709"/>
        <w:jc w:val="both"/>
        <w:rPr>
          <w:rFonts w:ascii="Times New Roman" w:hAnsi="Times New Roman" w:cs="Times New Roman"/>
          <w:sz w:val="28"/>
          <w:szCs w:val="28"/>
        </w:rPr>
      </w:pPr>
      <w:r w:rsidRPr="00675147">
        <w:rPr>
          <w:rFonts w:ascii="Times New Roman" w:hAnsi="Times New Roman" w:cs="Times New Roman"/>
          <w:sz w:val="28"/>
          <w:szCs w:val="28"/>
        </w:rPr>
        <w:t>Отделения в организациях социального обслуживания осуществляют социальное сопровождение отдельных категорий семей с детьми, предусмотренных уставами организаций и положениями об отделениях.</w:t>
      </w:r>
    </w:p>
    <w:p w:rsidR="00093B6A" w:rsidRDefault="00093B6A" w:rsidP="00093B6A">
      <w:pPr>
        <w:pStyle w:val="ConsPlusNormal"/>
        <w:ind w:firstLine="709"/>
        <w:jc w:val="both"/>
        <w:rPr>
          <w:rFonts w:ascii="Times New Roman" w:hAnsi="Times New Roman" w:cs="Times New Roman"/>
          <w:sz w:val="28"/>
          <w:szCs w:val="28"/>
        </w:rPr>
      </w:pPr>
      <w:r w:rsidRPr="00675147">
        <w:rPr>
          <w:rFonts w:ascii="Times New Roman" w:hAnsi="Times New Roman" w:cs="Times New Roman"/>
          <w:sz w:val="28"/>
          <w:szCs w:val="28"/>
        </w:rPr>
        <w:t>1</w:t>
      </w:r>
      <w:r>
        <w:rPr>
          <w:rFonts w:ascii="Times New Roman" w:hAnsi="Times New Roman" w:cs="Times New Roman"/>
          <w:sz w:val="28"/>
          <w:szCs w:val="28"/>
        </w:rPr>
        <w:t>7</w:t>
      </w:r>
      <w:r w:rsidRPr="00675147">
        <w:rPr>
          <w:rFonts w:ascii="Times New Roman" w:hAnsi="Times New Roman" w:cs="Times New Roman"/>
          <w:sz w:val="28"/>
          <w:szCs w:val="28"/>
        </w:rPr>
        <w:t xml:space="preserve">. Во внутриведомственном и межведомственном взаимодействии при выполнении </w:t>
      </w:r>
      <w:r>
        <w:rPr>
          <w:rFonts w:ascii="Times New Roman" w:hAnsi="Times New Roman" w:cs="Times New Roman"/>
          <w:sz w:val="28"/>
          <w:szCs w:val="28"/>
        </w:rPr>
        <w:t xml:space="preserve">профилактических </w:t>
      </w:r>
      <w:r w:rsidRPr="00675147">
        <w:rPr>
          <w:rFonts w:ascii="Times New Roman" w:hAnsi="Times New Roman" w:cs="Times New Roman"/>
          <w:sz w:val="28"/>
          <w:szCs w:val="28"/>
        </w:rPr>
        <w:t xml:space="preserve">мероприятий вправе принимать участие следующие общественные </w:t>
      </w:r>
      <w:r>
        <w:rPr>
          <w:rFonts w:ascii="Times New Roman" w:hAnsi="Times New Roman" w:cs="Times New Roman"/>
          <w:sz w:val="28"/>
          <w:szCs w:val="28"/>
        </w:rPr>
        <w:t>организации и (или) государственные организации:</w:t>
      </w:r>
    </w:p>
    <w:p w:rsidR="00093B6A" w:rsidRPr="00675147" w:rsidRDefault="00093B6A" w:rsidP="00093B6A">
      <w:pPr>
        <w:pStyle w:val="ConsPlusNormal"/>
        <w:ind w:firstLine="709"/>
        <w:jc w:val="both"/>
        <w:rPr>
          <w:rFonts w:ascii="Times New Roman" w:hAnsi="Times New Roman" w:cs="Times New Roman"/>
          <w:sz w:val="28"/>
          <w:szCs w:val="28"/>
        </w:rPr>
      </w:pPr>
      <w:r w:rsidRPr="00675147">
        <w:rPr>
          <w:rFonts w:ascii="Times New Roman" w:hAnsi="Times New Roman" w:cs="Times New Roman"/>
          <w:sz w:val="28"/>
          <w:szCs w:val="28"/>
        </w:rPr>
        <w:t>кризисные центры помощи различным категориям населения;</w:t>
      </w:r>
    </w:p>
    <w:p w:rsidR="00093B6A" w:rsidRPr="00675147" w:rsidRDefault="00093B6A" w:rsidP="00093B6A">
      <w:pPr>
        <w:pStyle w:val="ConsPlusNormal"/>
        <w:ind w:firstLine="709"/>
        <w:jc w:val="both"/>
        <w:rPr>
          <w:rFonts w:ascii="Times New Roman" w:hAnsi="Times New Roman" w:cs="Times New Roman"/>
          <w:sz w:val="28"/>
          <w:szCs w:val="28"/>
        </w:rPr>
      </w:pPr>
      <w:r w:rsidRPr="00675147">
        <w:rPr>
          <w:rFonts w:ascii="Times New Roman" w:hAnsi="Times New Roman" w:cs="Times New Roman"/>
          <w:sz w:val="28"/>
          <w:szCs w:val="28"/>
        </w:rPr>
        <w:t>центры содействия семейному устройству (воспитанию) детей, оставшихся без попечения родителей, подготовки и сопровождения замещающих семей;</w:t>
      </w:r>
    </w:p>
    <w:p w:rsidR="00093B6A" w:rsidRPr="00675147" w:rsidRDefault="00093B6A" w:rsidP="00093B6A">
      <w:pPr>
        <w:pStyle w:val="ConsPlusNormal"/>
        <w:ind w:firstLine="709"/>
        <w:jc w:val="both"/>
        <w:rPr>
          <w:rFonts w:ascii="Times New Roman" w:hAnsi="Times New Roman" w:cs="Times New Roman"/>
          <w:sz w:val="28"/>
          <w:szCs w:val="28"/>
        </w:rPr>
      </w:pPr>
      <w:r w:rsidRPr="00675147">
        <w:rPr>
          <w:rFonts w:ascii="Times New Roman" w:hAnsi="Times New Roman" w:cs="Times New Roman"/>
          <w:sz w:val="28"/>
          <w:szCs w:val="28"/>
        </w:rPr>
        <w:t>специализированные учреждения для несовершеннолетних, нуждающихся в социальной реабилитации;</w:t>
      </w:r>
    </w:p>
    <w:p w:rsidR="00093B6A" w:rsidRPr="00675147" w:rsidRDefault="00093B6A" w:rsidP="00093B6A">
      <w:pPr>
        <w:pStyle w:val="ConsPlusNormal"/>
        <w:ind w:firstLine="709"/>
        <w:jc w:val="both"/>
        <w:rPr>
          <w:rFonts w:ascii="Times New Roman" w:hAnsi="Times New Roman" w:cs="Times New Roman"/>
          <w:sz w:val="28"/>
          <w:szCs w:val="28"/>
        </w:rPr>
      </w:pPr>
      <w:r w:rsidRPr="00675147">
        <w:rPr>
          <w:rFonts w:ascii="Times New Roman" w:hAnsi="Times New Roman" w:cs="Times New Roman"/>
          <w:sz w:val="28"/>
          <w:szCs w:val="28"/>
        </w:rPr>
        <w:t>организации для детей-сирот и детей, оставшихся без попечения родителей;</w:t>
      </w:r>
    </w:p>
    <w:p w:rsidR="00093B6A" w:rsidRPr="00675147" w:rsidRDefault="00093B6A" w:rsidP="00093B6A">
      <w:pPr>
        <w:pStyle w:val="ConsPlusNormal"/>
        <w:ind w:firstLine="709"/>
        <w:jc w:val="both"/>
        <w:rPr>
          <w:rFonts w:ascii="Times New Roman" w:hAnsi="Times New Roman" w:cs="Times New Roman"/>
          <w:sz w:val="28"/>
          <w:szCs w:val="28"/>
        </w:rPr>
      </w:pPr>
      <w:r w:rsidRPr="00675147">
        <w:rPr>
          <w:rFonts w:ascii="Times New Roman" w:hAnsi="Times New Roman" w:cs="Times New Roman"/>
          <w:sz w:val="28"/>
          <w:szCs w:val="28"/>
        </w:rPr>
        <w:t>комплексные центры социального обслуживания населения;</w:t>
      </w:r>
    </w:p>
    <w:p w:rsidR="00093B6A" w:rsidRPr="00675147" w:rsidRDefault="00093B6A" w:rsidP="00093B6A">
      <w:pPr>
        <w:pStyle w:val="ConsPlusNormal"/>
        <w:ind w:firstLine="709"/>
        <w:jc w:val="both"/>
        <w:rPr>
          <w:rFonts w:ascii="Times New Roman" w:hAnsi="Times New Roman" w:cs="Times New Roman"/>
          <w:sz w:val="28"/>
          <w:szCs w:val="28"/>
        </w:rPr>
      </w:pPr>
      <w:r w:rsidRPr="00675147">
        <w:rPr>
          <w:rFonts w:ascii="Times New Roman" w:hAnsi="Times New Roman" w:cs="Times New Roman"/>
          <w:sz w:val="28"/>
          <w:szCs w:val="28"/>
        </w:rPr>
        <w:t>центры помощи семье и детям;</w:t>
      </w:r>
    </w:p>
    <w:p w:rsidR="00093B6A" w:rsidRPr="00675147" w:rsidRDefault="00093B6A" w:rsidP="00093B6A">
      <w:pPr>
        <w:pStyle w:val="ConsPlusNormal"/>
        <w:ind w:firstLine="709"/>
        <w:jc w:val="both"/>
        <w:rPr>
          <w:rFonts w:ascii="Times New Roman" w:hAnsi="Times New Roman" w:cs="Times New Roman"/>
          <w:sz w:val="28"/>
          <w:szCs w:val="28"/>
        </w:rPr>
      </w:pPr>
      <w:r w:rsidRPr="00675147">
        <w:rPr>
          <w:rFonts w:ascii="Times New Roman" w:hAnsi="Times New Roman" w:cs="Times New Roman"/>
          <w:sz w:val="28"/>
          <w:szCs w:val="28"/>
        </w:rPr>
        <w:t>центры адаптации лиц без определенного места жительства.</w:t>
      </w:r>
    </w:p>
    <w:p w:rsidR="00093B6A" w:rsidRDefault="00093B6A" w:rsidP="00093B6A">
      <w:pPr>
        <w:pStyle w:val="ConsPlusNormal"/>
        <w:ind w:firstLine="709"/>
        <w:jc w:val="both"/>
        <w:rPr>
          <w:rFonts w:ascii="Times New Roman" w:hAnsi="Times New Roman" w:cs="Times New Roman"/>
          <w:sz w:val="28"/>
          <w:szCs w:val="28"/>
        </w:rPr>
      </w:pPr>
      <w:r w:rsidRPr="00675147">
        <w:rPr>
          <w:rFonts w:ascii="Times New Roman" w:hAnsi="Times New Roman" w:cs="Times New Roman"/>
          <w:sz w:val="28"/>
          <w:szCs w:val="28"/>
        </w:rPr>
        <w:t>1</w:t>
      </w:r>
      <w:r>
        <w:rPr>
          <w:rFonts w:ascii="Times New Roman" w:hAnsi="Times New Roman" w:cs="Times New Roman"/>
          <w:sz w:val="28"/>
          <w:szCs w:val="28"/>
        </w:rPr>
        <w:t>8</w:t>
      </w:r>
      <w:r w:rsidRPr="00675147">
        <w:rPr>
          <w:rFonts w:ascii="Times New Roman" w:hAnsi="Times New Roman" w:cs="Times New Roman"/>
          <w:sz w:val="28"/>
          <w:szCs w:val="28"/>
        </w:rPr>
        <w:t xml:space="preserve">. Решение задач методического, информационного и координационного обеспечения эффективной работы по организации </w:t>
      </w:r>
      <w:r>
        <w:rPr>
          <w:rFonts w:ascii="Times New Roman" w:hAnsi="Times New Roman" w:cs="Times New Roman"/>
          <w:sz w:val="28"/>
          <w:szCs w:val="28"/>
        </w:rPr>
        <w:t xml:space="preserve">профилактической работы </w:t>
      </w:r>
      <w:r w:rsidRPr="00675147">
        <w:rPr>
          <w:rFonts w:ascii="Times New Roman" w:hAnsi="Times New Roman" w:cs="Times New Roman"/>
          <w:sz w:val="28"/>
          <w:szCs w:val="28"/>
        </w:rPr>
        <w:t xml:space="preserve">осуществляется межотраслевым ресурсным центром подготовки и сопровождения специалистов органов системы профилактики на базе областного государственного бюджетного учреждения дополнительного профессионального образования </w:t>
      </w:r>
      <w:r>
        <w:rPr>
          <w:rFonts w:ascii="Times New Roman" w:hAnsi="Times New Roman" w:cs="Times New Roman"/>
          <w:sz w:val="28"/>
          <w:szCs w:val="28"/>
        </w:rPr>
        <w:t>«</w:t>
      </w:r>
      <w:r w:rsidRPr="00675147">
        <w:rPr>
          <w:rFonts w:ascii="Times New Roman" w:hAnsi="Times New Roman" w:cs="Times New Roman"/>
          <w:sz w:val="28"/>
          <w:szCs w:val="28"/>
        </w:rPr>
        <w:t>Учебно-методический центр раз</w:t>
      </w:r>
      <w:r>
        <w:rPr>
          <w:rFonts w:ascii="Times New Roman" w:hAnsi="Times New Roman" w:cs="Times New Roman"/>
          <w:sz w:val="28"/>
          <w:szCs w:val="28"/>
        </w:rPr>
        <w:t xml:space="preserve">вития социального </w:t>
      </w:r>
      <w:r w:rsidRPr="003315D2">
        <w:rPr>
          <w:rFonts w:ascii="Times New Roman" w:hAnsi="Times New Roman" w:cs="Times New Roman"/>
          <w:sz w:val="28"/>
          <w:szCs w:val="28"/>
        </w:rPr>
        <w:t>обслуживания</w:t>
      </w:r>
      <w:r>
        <w:rPr>
          <w:rFonts w:ascii="Times New Roman" w:hAnsi="Times New Roman" w:cs="Times New Roman"/>
          <w:sz w:val="28"/>
          <w:szCs w:val="28"/>
        </w:rPr>
        <w:t>»</w:t>
      </w:r>
      <w:r w:rsidRPr="003315D2">
        <w:rPr>
          <w:rFonts w:ascii="Times New Roman" w:hAnsi="Times New Roman" w:cs="Times New Roman"/>
          <w:sz w:val="28"/>
          <w:szCs w:val="28"/>
        </w:rPr>
        <w:t xml:space="preserve">, а также </w:t>
      </w:r>
      <w:r>
        <w:rPr>
          <w:rFonts w:ascii="Times New Roman" w:hAnsi="Times New Roman" w:cs="Times New Roman"/>
          <w:sz w:val="28"/>
          <w:szCs w:val="28"/>
        </w:rPr>
        <w:t>г</w:t>
      </w:r>
      <w:r w:rsidRPr="003301AD">
        <w:rPr>
          <w:rFonts w:ascii="Times New Roman" w:hAnsi="Times New Roman" w:cs="Times New Roman"/>
          <w:sz w:val="28"/>
          <w:szCs w:val="28"/>
        </w:rPr>
        <w:t>осударственн</w:t>
      </w:r>
      <w:r>
        <w:rPr>
          <w:rFonts w:ascii="Times New Roman" w:hAnsi="Times New Roman" w:cs="Times New Roman"/>
          <w:sz w:val="28"/>
          <w:szCs w:val="28"/>
        </w:rPr>
        <w:t xml:space="preserve">ым </w:t>
      </w:r>
      <w:r>
        <w:rPr>
          <w:rFonts w:ascii="Times New Roman" w:hAnsi="Times New Roman" w:cs="Times New Roman"/>
          <w:sz w:val="28"/>
          <w:szCs w:val="28"/>
        </w:rPr>
        <w:lastRenderedPageBreak/>
        <w:t>казенным</w:t>
      </w:r>
      <w:r w:rsidRPr="003301AD">
        <w:rPr>
          <w:rFonts w:ascii="Times New Roman" w:hAnsi="Times New Roman" w:cs="Times New Roman"/>
          <w:sz w:val="28"/>
          <w:szCs w:val="28"/>
        </w:rPr>
        <w:t xml:space="preserve"> учреждение</w:t>
      </w:r>
      <w:r>
        <w:rPr>
          <w:rFonts w:ascii="Times New Roman" w:hAnsi="Times New Roman" w:cs="Times New Roman"/>
          <w:sz w:val="28"/>
          <w:szCs w:val="28"/>
        </w:rPr>
        <w:t>м Иркутской области «</w:t>
      </w:r>
      <w:r w:rsidRPr="003301AD">
        <w:rPr>
          <w:rFonts w:ascii="Times New Roman" w:hAnsi="Times New Roman" w:cs="Times New Roman"/>
          <w:sz w:val="28"/>
          <w:szCs w:val="28"/>
        </w:rPr>
        <w:t>Центр психолого-педагогической, медицинской и социальной помощи, профила</w:t>
      </w:r>
      <w:r>
        <w:rPr>
          <w:rFonts w:ascii="Times New Roman" w:hAnsi="Times New Roman" w:cs="Times New Roman"/>
          <w:sz w:val="28"/>
          <w:szCs w:val="28"/>
        </w:rPr>
        <w:t>ктики, реабилитации и коррекции».</w:t>
      </w:r>
    </w:p>
    <w:p w:rsidR="00093B6A" w:rsidRDefault="00093B6A" w:rsidP="00093B6A">
      <w:pPr>
        <w:pStyle w:val="ConsPlusNormal"/>
        <w:ind w:firstLine="540"/>
        <w:jc w:val="both"/>
        <w:rPr>
          <w:rFonts w:ascii="Times New Roman" w:hAnsi="Times New Roman" w:cs="Times New Roman"/>
          <w:sz w:val="28"/>
          <w:szCs w:val="28"/>
        </w:rPr>
      </w:pPr>
    </w:p>
    <w:p w:rsidR="00093B6A" w:rsidRDefault="00093B6A" w:rsidP="00093B6A">
      <w:pPr>
        <w:pStyle w:val="ConsPlusNormal"/>
        <w:jc w:val="center"/>
        <w:outlineLvl w:val="1"/>
        <w:rPr>
          <w:rFonts w:ascii="Times New Roman" w:hAnsi="Times New Roman" w:cs="Times New Roman"/>
          <w:sz w:val="28"/>
          <w:szCs w:val="28"/>
        </w:rPr>
      </w:pPr>
    </w:p>
    <w:p w:rsidR="00093B6A" w:rsidRPr="00B73F73" w:rsidRDefault="00093B6A" w:rsidP="00093B6A">
      <w:pPr>
        <w:pStyle w:val="ConsPlusNormal"/>
        <w:jc w:val="center"/>
        <w:outlineLvl w:val="1"/>
        <w:rPr>
          <w:rFonts w:ascii="Times New Roman" w:hAnsi="Times New Roman" w:cs="Times New Roman"/>
          <w:sz w:val="28"/>
          <w:szCs w:val="28"/>
        </w:rPr>
      </w:pPr>
      <w:r w:rsidRPr="00B73F73">
        <w:rPr>
          <w:rFonts w:ascii="Times New Roman" w:hAnsi="Times New Roman" w:cs="Times New Roman"/>
          <w:sz w:val="28"/>
          <w:szCs w:val="28"/>
        </w:rPr>
        <w:t xml:space="preserve">Раздел 7. МЕЖВЕДОМСТВЕННАЯ КООРДИНАЦИЯ </w:t>
      </w:r>
      <w:r>
        <w:rPr>
          <w:rFonts w:ascii="Times New Roman" w:hAnsi="Times New Roman" w:cs="Times New Roman"/>
          <w:sz w:val="28"/>
          <w:szCs w:val="28"/>
        </w:rPr>
        <w:t>ПРОФИЛАКТИЧЕСКОЙ РАБОТЫ</w:t>
      </w:r>
      <w:r w:rsidRPr="00B73F73">
        <w:rPr>
          <w:rFonts w:ascii="Times New Roman" w:hAnsi="Times New Roman" w:cs="Times New Roman"/>
          <w:sz w:val="28"/>
          <w:szCs w:val="28"/>
        </w:rPr>
        <w:t xml:space="preserve"> </w:t>
      </w:r>
    </w:p>
    <w:p w:rsidR="00093B6A" w:rsidRPr="00B73F73" w:rsidRDefault="00093B6A" w:rsidP="00093B6A">
      <w:pPr>
        <w:pStyle w:val="ConsPlusNormal"/>
        <w:jc w:val="both"/>
        <w:rPr>
          <w:rFonts w:ascii="Times New Roman" w:hAnsi="Times New Roman" w:cs="Times New Roman"/>
          <w:sz w:val="28"/>
          <w:szCs w:val="28"/>
        </w:rPr>
      </w:pPr>
    </w:p>
    <w:p w:rsidR="00093B6A" w:rsidRPr="009E1E6B"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Pr="009E1E6B">
        <w:rPr>
          <w:rFonts w:ascii="Times New Roman" w:hAnsi="Times New Roman" w:cs="Times New Roman"/>
          <w:sz w:val="28"/>
          <w:szCs w:val="28"/>
        </w:rPr>
        <w:t>. Организация межведомственного взаимодействия при выполнении мероприятий социального сопровождения осуществляется в соответствии с требованиями Федеральн</w:t>
      </w:r>
      <w:r>
        <w:rPr>
          <w:rFonts w:ascii="Times New Roman" w:hAnsi="Times New Roman" w:cs="Times New Roman"/>
          <w:sz w:val="28"/>
          <w:szCs w:val="28"/>
        </w:rPr>
        <w:t>ого</w:t>
      </w:r>
      <w:r w:rsidRPr="009E1E6B">
        <w:rPr>
          <w:rFonts w:ascii="Times New Roman" w:hAnsi="Times New Roman" w:cs="Times New Roman"/>
          <w:sz w:val="28"/>
          <w:szCs w:val="28"/>
        </w:rPr>
        <w:t xml:space="preserve"> закон</w:t>
      </w:r>
      <w:r>
        <w:rPr>
          <w:rFonts w:ascii="Times New Roman" w:hAnsi="Times New Roman" w:cs="Times New Roman"/>
          <w:sz w:val="28"/>
          <w:szCs w:val="28"/>
        </w:rPr>
        <w:t>а</w:t>
      </w:r>
      <w:r w:rsidRPr="009E1E6B">
        <w:rPr>
          <w:rFonts w:ascii="Times New Roman" w:hAnsi="Times New Roman" w:cs="Times New Roman"/>
          <w:sz w:val="28"/>
          <w:szCs w:val="28"/>
        </w:rPr>
        <w:t xml:space="preserve"> </w:t>
      </w:r>
      <w:r>
        <w:rPr>
          <w:rFonts w:ascii="Times New Roman" w:hAnsi="Times New Roman" w:cs="Times New Roman"/>
          <w:sz w:val="28"/>
          <w:szCs w:val="28"/>
        </w:rPr>
        <w:t>№</w:t>
      </w:r>
      <w:r w:rsidRPr="009E1E6B">
        <w:rPr>
          <w:rFonts w:ascii="Times New Roman" w:hAnsi="Times New Roman" w:cs="Times New Roman"/>
          <w:sz w:val="28"/>
          <w:szCs w:val="28"/>
        </w:rPr>
        <w:t xml:space="preserve"> 120-ФЗ, приказом министерства труда и социальной защиты Российской Федерации от 18 ноября 2014 года </w:t>
      </w:r>
      <w:r>
        <w:rPr>
          <w:rFonts w:ascii="Times New Roman" w:hAnsi="Times New Roman" w:cs="Times New Roman"/>
          <w:sz w:val="28"/>
          <w:szCs w:val="28"/>
        </w:rPr>
        <w:t>№</w:t>
      </w:r>
      <w:r w:rsidRPr="009E1E6B">
        <w:rPr>
          <w:rFonts w:ascii="Times New Roman" w:hAnsi="Times New Roman" w:cs="Times New Roman"/>
          <w:sz w:val="28"/>
          <w:szCs w:val="28"/>
        </w:rPr>
        <w:t xml:space="preserve"> 889н </w:t>
      </w:r>
      <w:r>
        <w:rPr>
          <w:rFonts w:ascii="Times New Roman" w:hAnsi="Times New Roman" w:cs="Times New Roman"/>
          <w:sz w:val="28"/>
          <w:szCs w:val="28"/>
        </w:rPr>
        <w:t>«</w:t>
      </w:r>
      <w:r w:rsidRPr="009E1E6B">
        <w:rPr>
          <w:rFonts w:ascii="Times New Roman" w:hAnsi="Times New Roman" w:cs="Times New Roman"/>
          <w:sz w:val="28"/>
          <w:szCs w:val="28"/>
        </w:rPr>
        <w:t xml:space="preserve">Об утверждении рекомендаций по организации межведомственного взаимодействия исполнительных органов государственной власти субъектов Российской Федерации при предоставлении социальных услуг, а также при содействии в предоставлении медицинской, психологической, педагогической, юридической, социальной помощи, не относящейся к социальным услугам (социальном сопровождении), постановлением Правительства Иркутской области от 15 декабря 2014 года </w:t>
      </w:r>
      <w:r>
        <w:rPr>
          <w:rFonts w:ascii="Times New Roman" w:hAnsi="Times New Roman" w:cs="Times New Roman"/>
          <w:sz w:val="28"/>
          <w:szCs w:val="28"/>
        </w:rPr>
        <w:t>№</w:t>
      </w:r>
      <w:r w:rsidRPr="009E1E6B">
        <w:rPr>
          <w:rFonts w:ascii="Times New Roman" w:hAnsi="Times New Roman" w:cs="Times New Roman"/>
          <w:sz w:val="28"/>
          <w:szCs w:val="28"/>
        </w:rPr>
        <w:t xml:space="preserve"> 650-пп </w:t>
      </w:r>
      <w:r>
        <w:rPr>
          <w:rFonts w:ascii="Times New Roman" w:hAnsi="Times New Roman" w:cs="Times New Roman"/>
          <w:sz w:val="28"/>
          <w:szCs w:val="28"/>
        </w:rPr>
        <w:br/>
        <w:t>«</w:t>
      </w:r>
      <w:r w:rsidRPr="009E1E6B">
        <w:rPr>
          <w:rFonts w:ascii="Times New Roman" w:hAnsi="Times New Roman" w:cs="Times New Roman"/>
          <w:sz w:val="28"/>
          <w:szCs w:val="28"/>
        </w:rPr>
        <w:t>О межведомственном взаимодействии исполнительных органов государственной власти Иркутской области в связи с реализацией полномочий в сфере социального обслуживания граждан в Иркутской области</w:t>
      </w:r>
      <w:r>
        <w:rPr>
          <w:rFonts w:ascii="Times New Roman" w:hAnsi="Times New Roman" w:cs="Times New Roman"/>
          <w:sz w:val="28"/>
          <w:szCs w:val="28"/>
        </w:rPr>
        <w:t>» (далее – постановление № 650-пп)</w:t>
      </w:r>
      <w:r w:rsidRPr="009E1E6B">
        <w:rPr>
          <w:rFonts w:ascii="Times New Roman" w:hAnsi="Times New Roman" w:cs="Times New Roman"/>
          <w:sz w:val="28"/>
          <w:szCs w:val="28"/>
        </w:rPr>
        <w:t xml:space="preserve">, постановлением комиссии по делам несовершеннолетних и защите их прав Иркутской области </w:t>
      </w:r>
      <w:r>
        <w:rPr>
          <w:rFonts w:ascii="Times New Roman" w:hAnsi="Times New Roman" w:cs="Times New Roman"/>
          <w:sz w:val="28"/>
          <w:szCs w:val="28"/>
        </w:rPr>
        <w:br/>
      </w:r>
      <w:r w:rsidRPr="009E1E6B">
        <w:rPr>
          <w:rFonts w:ascii="Times New Roman" w:hAnsi="Times New Roman" w:cs="Times New Roman"/>
          <w:sz w:val="28"/>
          <w:szCs w:val="28"/>
        </w:rPr>
        <w:t xml:space="preserve">от 30 декабря 2015 года </w:t>
      </w:r>
      <w:r>
        <w:rPr>
          <w:rFonts w:ascii="Times New Roman" w:hAnsi="Times New Roman" w:cs="Times New Roman"/>
          <w:sz w:val="28"/>
          <w:szCs w:val="28"/>
        </w:rPr>
        <w:t>№</w:t>
      </w:r>
      <w:r w:rsidRPr="009E1E6B">
        <w:rPr>
          <w:rFonts w:ascii="Times New Roman" w:hAnsi="Times New Roman" w:cs="Times New Roman"/>
          <w:sz w:val="28"/>
          <w:szCs w:val="28"/>
        </w:rPr>
        <w:t xml:space="preserve"> 10 </w:t>
      </w:r>
      <w:r>
        <w:rPr>
          <w:rFonts w:ascii="Times New Roman" w:hAnsi="Times New Roman" w:cs="Times New Roman"/>
          <w:sz w:val="28"/>
          <w:szCs w:val="28"/>
        </w:rPr>
        <w:t>«</w:t>
      </w:r>
      <w:r w:rsidRPr="009E1E6B">
        <w:rPr>
          <w:rFonts w:ascii="Times New Roman" w:hAnsi="Times New Roman" w:cs="Times New Roman"/>
          <w:sz w:val="28"/>
          <w:szCs w:val="28"/>
        </w:rPr>
        <w:t xml:space="preserve">Об утверждении Порядка межведомственного взаимодействия субъектов системы профилактики безнадзорности и правонарушений несовершеннолетних по организации индивидуальной профилактической работы в отношении семей и (или) несовершеннолетних, находящихся в социально опасном </w:t>
      </w:r>
      <w:r>
        <w:rPr>
          <w:rFonts w:ascii="Times New Roman" w:hAnsi="Times New Roman" w:cs="Times New Roman"/>
          <w:sz w:val="28"/>
          <w:szCs w:val="28"/>
        </w:rPr>
        <w:t xml:space="preserve">положении», </w:t>
      </w:r>
      <w:r w:rsidRPr="009E1E6B">
        <w:rPr>
          <w:rFonts w:ascii="Times New Roman" w:hAnsi="Times New Roman" w:cs="Times New Roman"/>
          <w:sz w:val="28"/>
          <w:szCs w:val="28"/>
        </w:rPr>
        <w:t>постановление</w:t>
      </w:r>
      <w:r>
        <w:rPr>
          <w:rFonts w:ascii="Times New Roman" w:hAnsi="Times New Roman" w:cs="Times New Roman"/>
          <w:sz w:val="28"/>
          <w:szCs w:val="28"/>
        </w:rPr>
        <w:t>м</w:t>
      </w:r>
      <w:r w:rsidRPr="009E1E6B">
        <w:rPr>
          <w:rFonts w:ascii="Times New Roman" w:hAnsi="Times New Roman" w:cs="Times New Roman"/>
          <w:sz w:val="28"/>
          <w:szCs w:val="28"/>
        </w:rPr>
        <w:t xml:space="preserve"> </w:t>
      </w:r>
      <w:r>
        <w:rPr>
          <w:rFonts w:ascii="Times New Roman" w:hAnsi="Times New Roman" w:cs="Times New Roman"/>
          <w:sz w:val="28"/>
          <w:szCs w:val="28"/>
        </w:rPr>
        <w:t>№</w:t>
      </w:r>
      <w:r w:rsidRPr="009E1E6B">
        <w:rPr>
          <w:rFonts w:ascii="Times New Roman" w:hAnsi="Times New Roman" w:cs="Times New Roman"/>
          <w:sz w:val="28"/>
          <w:szCs w:val="28"/>
        </w:rPr>
        <w:t xml:space="preserve"> 382-пп.</w:t>
      </w:r>
    </w:p>
    <w:p w:rsidR="00093B6A" w:rsidRPr="009E1E6B"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Pr="009E1E6B">
        <w:rPr>
          <w:rFonts w:ascii="Times New Roman" w:hAnsi="Times New Roman" w:cs="Times New Roman"/>
          <w:sz w:val="28"/>
          <w:szCs w:val="28"/>
        </w:rPr>
        <w:t xml:space="preserve">. Мероприятия индивидуальной программы сопровождения семьи осуществляются организациями и исполнительными органами государственной власти Иркутской области на основе соглашений в соответствии с постановлением </w:t>
      </w:r>
      <w:r>
        <w:rPr>
          <w:rFonts w:ascii="Times New Roman" w:hAnsi="Times New Roman" w:cs="Times New Roman"/>
          <w:sz w:val="28"/>
          <w:szCs w:val="28"/>
        </w:rPr>
        <w:t>№</w:t>
      </w:r>
      <w:r w:rsidRPr="009E1E6B">
        <w:rPr>
          <w:rFonts w:ascii="Times New Roman" w:hAnsi="Times New Roman" w:cs="Times New Roman"/>
          <w:sz w:val="28"/>
          <w:szCs w:val="28"/>
        </w:rPr>
        <w:t xml:space="preserve"> 650-пп.</w:t>
      </w:r>
    </w:p>
    <w:p w:rsidR="00093B6A" w:rsidRDefault="00093B6A" w:rsidP="00093B6A">
      <w:pPr>
        <w:pStyle w:val="ConsPlusNormal"/>
        <w:ind w:firstLine="709"/>
        <w:jc w:val="both"/>
        <w:rPr>
          <w:rFonts w:ascii="Times New Roman" w:hAnsi="Times New Roman" w:cs="Times New Roman"/>
          <w:sz w:val="28"/>
          <w:szCs w:val="28"/>
        </w:rPr>
      </w:pPr>
      <w:r w:rsidRPr="009E1E6B">
        <w:rPr>
          <w:rFonts w:ascii="Times New Roman" w:hAnsi="Times New Roman" w:cs="Times New Roman"/>
          <w:sz w:val="28"/>
          <w:szCs w:val="28"/>
        </w:rPr>
        <w:t>2</w:t>
      </w:r>
      <w:r>
        <w:rPr>
          <w:rFonts w:ascii="Times New Roman" w:hAnsi="Times New Roman" w:cs="Times New Roman"/>
          <w:sz w:val="28"/>
          <w:szCs w:val="28"/>
        </w:rPr>
        <w:t>1</w:t>
      </w:r>
      <w:r w:rsidRPr="009E1E6B">
        <w:rPr>
          <w:rFonts w:ascii="Times New Roman" w:hAnsi="Times New Roman" w:cs="Times New Roman"/>
          <w:sz w:val="28"/>
          <w:szCs w:val="28"/>
        </w:rPr>
        <w:t xml:space="preserve">. Координаторами деятельности по </w:t>
      </w:r>
      <w:r>
        <w:rPr>
          <w:rFonts w:ascii="Times New Roman" w:hAnsi="Times New Roman" w:cs="Times New Roman"/>
          <w:sz w:val="28"/>
          <w:szCs w:val="28"/>
        </w:rPr>
        <w:t>профилактической работе с семьями, находящимися в трудной жизненной ситуации,</w:t>
      </w:r>
      <w:r w:rsidRPr="009E1E6B">
        <w:rPr>
          <w:rFonts w:ascii="Times New Roman" w:hAnsi="Times New Roman" w:cs="Times New Roman"/>
          <w:sz w:val="28"/>
          <w:szCs w:val="28"/>
        </w:rPr>
        <w:t xml:space="preserve"> при межведомственном взаимодействии являются межведомст</w:t>
      </w:r>
      <w:r>
        <w:rPr>
          <w:rFonts w:ascii="Times New Roman" w:hAnsi="Times New Roman" w:cs="Times New Roman"/>
          <w:sz w:val="28"/>
          <w:szCs w:val="28"/>
        </w:rPr>
        <w:t>венные рабочие группы (психолого-медико-социально-педагогические консилиумы)</w:t>
      </w:r>
      <w:r w:rsidRPr="009E1E6B">
        <w:rPr>
          <w:rFonts w:ascii="Times New Roman" w:hAnsi="Times New Roman" w:cs="Times New Roman"/>
          <w:sz w:val="28"/>
          <w:szCs w:val="28"/>
        </w:rPr>
        <w:t>, действующие при учреждениях социального обслуживания</w:t>
      </w:r>
      <w:r>
        <w:rPr>
          <w:rFonts w:ascii="Times New Roman" w:hAnsi="Times New Roman" w:cs="Times New Roman"/>
          <w:sz w:val="28"/>
          <w:szCs w:val="28"/>
        </w:rPr>
        <w:t xml:space="preserve"> и образовательных учреждениях</w:t>
      </w:r>
      <w:r w:rsidRPr="009E1E6B">
        <w:rPr>
          <w:rFonts w:ascii="Times New Roman" w:hAnsi="Times New Roman" w:cs="Times New Roman"/>
          <w:sz w:val="28"/>
          <w:szCs w:val="28"/>
        </w:rPr>
        <w:t>. Их функции и полномочия определяются локальным правовым актом учреждения.</w:t>
      </w:r>
    </w:p>
    <w:p w:rsidR="00093B6A" w:rsidRPr="009E1E6B"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Pr="009E1E6B">
        <w:rPr>
          <w:rFonts w:ascii="Times New Roman" w:hAnsi="Times New Roman" w:cs="Times New Roman"/>
          <w:sz w:val="28"/>
          <w:szCs w:val="28"/>
        </w:rPr>
        <w:t>Координаторами деятельности по сопровождению семей</w:t>
      </w:r>
      <w:r>
        <w:rPr>
          <w:rFonts w:ascii="Times New Roman" w:hAnsi="Times New Roman" w:cs="Times New Roman"/>
          <w:sz w:val="28"/>
          <w:szCs w:val="28"/>
        </w:rPr>
        <w:t>, находящихся в социально-опасном положении,</w:t>
      </w:r>
      <w:r w:rsidRPr="009E1E6B">
        <w:rPr>
          <w:rFonts w:ascii="Times New Roman" w:hAnsi="Times New Roman" w:cs="Times New Roman"/>
          <w:sz w:val="28"/>
          <w:szCs w:val="28"/>
        </w:rPr>
        <w:t xml:space="preserve"> при межведомственном взаимодействии являются </w:t>
      </w:r>
      <w:r>
        <w:rPr>
          <w:rFonts w:ascii="Times New Roman" w:hAnsi="Times New Roman" w:cs="Times New Roman"/>
          <w:sz w:val="28"/>
          <w:szCs w:val="28"/>
        </w:rPr>
        <w:t xml:space="preserve">территориальные комиссии по делам несовершеннолетних и защиты их прав (далее – КДНиЗП), действующие в </w:t>
      </w:r>
      <w:r>
        <w:rPr>
          <w:rFonts w:ascii="Times New Roman" w:hAnsi="Times New Roman" w:cs="Times New Roman"/>
          <w:sz w:val="28"/>
          <w:szCs w:val="28"/>
        </w:rPr>
        <w:lastRenderedPageBreak/>
        <w:t>муниципальных образованиях</w:t>
      </w:r>
      <w:r w:rsidRPr="003315D2">
        <w:rPr>
          <w:rFonts w:ascii="Times New Roman" w:hAnsi="Times New Roman" w:cs="Times New Roman"/>
          <w:sz w:val="28"/>
          <w:szCs w:val="28"/>
        </w:rPr>
        <w:t>. Их функции и полномочия определяются локальным правовым актом КДНиЗП.</w:t>
      </w:r>
    </w:p>
    <w:p w:rsidR="00093B6A" w:rsidRPr="009E1E6B"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Pr="009E1E6B">
        <w:rPr>
          <w:rFonts w:ascii="Times New Roman" w:hAnsi="Times New Roman" w:cs="Times New Roman"/>
          <w:sz w:val="28"/>
          <w:szCs w:val="28"/>
        </w:rPr>
        <w:t xml:space="preserve">. Межведомственные рабочие группы образуются для обеспечения согласованных действий исполнительных органов государственной власти Иркутской области и органов местного самоуправления </w:t>
      </w:r>
      <w:r>
        <w:rPr>
          <w:rFonts w:ascii="Times New Roman" w:hAnsi="Times New Roman" w:cs="Times New Roman"/>
          <w:sz w:val="28"/>
          <w:szCs w:val="28"/>
        </w:rPr>
        <w:t xml:space="preserve">муниципальных образований </w:t>
      </w:r>
      <w:r w:rsidRPr="009E1E6B">
        <w:rPr>
          <w:rFonts w:ascii="Times New Roman" w:hAnsi="Times New Roman" w:cs="Times New Roman"/>
          <w:sz w:val="28"/>
          <w:szCs w:val="28"/>
        </w:rPr>
        <w:t>Иркутской области, государственных и муниципальных учреждений, некоммерческих организаций при рассмотрении вопросов, связанных с оказанием помощи семье, ее членам в рамках межведомственного взаимодействия.</w:t>
      </w:r>
    </w:p>
    <w:p w:rsidR="00093B6A" w:rsidRDefault="00093B6A" w:rsidP="00093B6A">
      <w:pPr>
        <w:pStyle w:val="ConsPlusNormal"/>
        <w:ind w:firstLine="709"/>
        <w:jc w:val="both"/>
        <w:rPr>
          <w:rFonts w:ascii="Times New Roman" w:hAnsi="Times New Roman" w:cs="Times New Roman"/>
          <w:sz w:val="28"/>
          <w:szCs w:val="28"/>
        </w:rPr>
      </w:pPr>
      <w:r w:rsidRPr="009E1E6B">
        <w:rPr>
          <w:rFonts w:ascii="Times New Roman" w:hAnsi="Times New Roman" w:cs="Times New Roman"/>
          <w:sz w:val="28"/>
          <w:szCs w:val="28"/>
        </w:rPr>
        <w:t xml:space="preserve">Индивидуальные программы сопровождения семей </w:t>
      </w:r>
      <w:r w:rsidRPr="006F1C01">
        <w:rPr>
          <w:rFonts w:ascii="Times New Roman" w:hAnsi="Times New Roman" w:cs="Times New Roman"/>
          <w:sz w:val="28"/>
          <w:szCs w:val="28"/>
        </w:rPr>
        <w:t>и (или) несовершеннолетних</w:t>
      </w:r>
      <w:r>
        <w:rPr>
          <w:rFonts w:ascii="Times New Roman" w:hAnsi="Times New Roman" w:cs="Times New Roman"/>
          <w:sz w:val="28"/>
          <w:szCs w:val="28"/>
        </w:rPr>
        <w:t>, находящихся в трудной жизненной ситуации,</w:t>
      </w:r>
      <w:r w:rsidRPr="009E1E6B">
        <w:rPr>
          <w:rFonts w:ascii="Times New Roman" w:hAnsi="Times New Roman" w:cs="Times New Roman"/>
          <w:sz w:val="28"/>
          <w:szCs w:val="28"/>
        </w:rPr>
        <w:t xml:space="preserve"> утверждаются на заседаниях (консилиумах) межведомственных рабочих групп (</w:t>
      </w:r>
      <w:r w:rsidRPr="006F1C01">
        <w:rPr>
          <w:rFonts w:ascii="Times New Roman" w:hAnsi="Times New Roman" w:cs="Times New Roman"/>
          <w:sz w:val="28"/>
          <w:szCs w:val="28"/>
        </w:rPr>
        <w:t>психолого-медико-социально-педагогически</w:t>
      </w:r>
      <w:r>
        <w:rPr>
          <w:rFonts w:ascii="Times New Roman" w:hAnsi="Times New Roman" w:cs="Times New Roman"/>
          <w:sz w:val="28"/>
          <w:szCs w:val="28"/>
        </w:rPr>
        <w:t>х консилиумах</w:t>
      </w:r>
      <w:r w:rsidRPr="009E1E6B">
        <w:rPr>
          <w:rFonts w:ascii="Times New Roman" w:hAnsi="Times New Roman" w:cs="Times New Roman"/>
          <w:sz w:val="28"/>
          <w:szCs w:val="28"/>
        </w:rPr>
        <w:t>), работающих при организациях социального обслуживания</w:t>
      </w:r>
      <w:r>
        <w:rPr>
          <w:rFonts w:ascii="Times New Roman" w:hAnsi="Times New Roman" w:cs="Times New Roman"/>
          <w:sz w:val="28"/>
          <w:szCs w:val="28"/>
        </w:rPr>
        <w:t xml:space="preserve"> и образовательных учреждениях</w:t>
      </w:r>
      <w:r w:rsidRPr="009E1E6B">
        <w:rPr>
          <w:rFonts w:ascii="Times New Roman" w:hAnsi="Times New Roman" w:cs="Times New Roman"/>
          <w:sz w:val="28"/>
          <w:szCs w:val="28"/>
        </w:rPr>
        <w:t>.</w:t>
      </w:r>
    </w:p>
    <w:p w:rsidR="00093B6A" w:rsidRDefault="00093B6A" w:rsidP="00093B6A">
      <w:pPr>
        <w:pStyle w:val="ConsPlusNormal"/>
        <w:ind w:firstLine="709"/>
        <w:jc w:val="both"/>
        <w:rPr>
          <w:rFonts w:ascii="Times New Roman" w:hAnsi="Times New Roman" w:cs="Times New Roman"/>
          <w:sz w:val="28"/>
          <w:szCs w:val="28"/>
        </w:rPr>
      </w:pPr>
      <w:r w:rsidRPr="00E94498">
        <w:rPr>
          <w:rFonts w:ascii="Times New Roman" w:hAnsi="Times New Roman" w:cs="Times New Roman"/>
          <w:sz w:val="28"/>
          <w:szCs w:val="28"/>
        </w:rPr>
        <w:t>Межведомственны</w:t>
      </w:r>
      <w:r>
        <w:rPr>
          <w:rFonts w:ascii="Times New Roman" w:hAnsi="Times New Roman" w:cs="Times New Roman"/>
          <w:sz w:val="28"/>
          <w:szCs w:val="28"/>
        </w:rPr>
        <w:t>е комплексные</w:t>
      </w:r>
      <w:r w:rsidRPr="00E94498">
        <w:rPr>
          <w:rFonts w:ascii="Times New Roman" w:hAnsi="Times New Roman" w:cs="Times New Roman"/>
          <w:sz w:val="28"/>
          <w:szCs w:val="28"/>
        </w:rPr>
        <w:t xml:space="preserve"> план</w:t>
      </w:r>
      <w:r>
        <w:rPr>
          <w:rFonts w:ascii="Times New Roman" w:hAnsi="Times New Roman" w:cs="Times New Roman"/>
          <w:sz w:val="28"/>
          <w:szCs w:val="28"/>
        </w:rPr>
        <w:t>ы</w:t>
      </w:r>
      <w:r w:rsidRPr="00E94498">
        <w:rPr>
          <w:rFonts w:ascii="Times New Roman" w:hAnsi="Times New Roman" w:cs="Times New Roman"/>
          <w:sz w:val="28"/>
          <w:szCs w:val="28"/>
        </w:rPr>
        <w:t xml:space="preserve"> по проведению индивидуальной профилактической работы в отношении семей и (или) несовершеннолетних, находящихся в социально опасном положении</w:t>
      </w:r>
      <w:r w:rsidRPr="006F1C01">
        <w:rPr>
          <w:rFonts w:ascii="Times New Roman" w:hAnsi="Times New Roman" w:cs="Times New Roman"/>
          <w:sz w:val="28"/>
          <w:szCs w:val="28"/>
        </w:rPr>
        <w:t xml:space="preserve">, утверждаются на заседаниях </w:t>
      </w:r>
      <w:r>
        <w:rPr>
          <w:rFonts w:ascii="Times New Roman" w:hAnsi="Times New Roman" w:cs="Times New Roman"/>
          <w:sz w:val="28"/>
          <w:szCs w:val="28"/>
        </w:rPr>
        <w:t>территориальных КДНиЗП</w:t>
      </w:r>
      <w:r w:rsidRPr="006F1C01">
        <w:rPr>
          <w:rFonts w:ascii="Times New Roman" w:hAnsi="Times New Roman" w:cs="Times New Roman"/>
          <w:sz w:val="28"/>
          <w:szCs w:val="28"/>
        </w:rPr>
        <w:t>, действующие в муниципальных образованиях.</w:t>
      </w:r>
    </w:p>
    <w:p w:rsidR="00093B6A" w:rsidRPr="00B73F73" w:rsidRDefault="00093B6A" w:rsidP="00093B6A">
      <w:pPr>
        <w:pStyle w:val="ConsPlusNormal"/>
        <w:ind w:firstLine="540"/>
        <w:jc w:val="both"/>
        <w:rPr>
          <w:rFonts w:ascii="Times New Roman" w:hAnsi="Times New Roman" w:cs="Times New Roman"/>
          <w:sz w:val="28"/>
          <w:szCs w:val="28"/>
        </w:rPr>
      </w:pPr>
    </w:p>
    <w:p w:rsidR="00093B6A" w:rsidRDefault="00093B6A" w:rsidP="00093B6A">
      <w:pPr>
        <w:pStyle w:val="ConsPlusNormal"/>
        <w:jc w:val="center"/>
        <w:outlineLvl w:val="1"/>
        <w:rPr>
          <w:rFonts w:ascii="Times New Roman" w:hAnsi="Times New Roman" w:cs="Times New Roman"/>
          <w:sz w:val="28"/>
          <w:szCs w:val="28"/>
        </w:rPr>
      </w:pPr>
      <w:r w:rsidRPr="00B73F73">
        <w:rPr>
          <w:rFonts w:ascii="Times New Roman" w:hAnsi="Times New Roman" w:cs="Times New Roman"/>
          <w:sz w:val="28"/>
          <w:szCs w:val="28"/>
        </w:rPr>
        <w:t xml:space="preserve">Раздел 8. ПОРЯДОК </w:t>
      </w:r>
      <w:r>
        <w:rPr>
          <w:rFonts w:ascii="Times New Roman" w:hAnsi="Times New Roman" w:cs="Times New Roman"/>
          <w:sz w:val="28"/>
          <w:szCs w:val="28"/>
        </w:rPr>
        <w:t>ПРОВЕДЕНИЯ</w:t>
      </w:r>
      <w:r w:rsidRPr="006F1C01">
        <w:rPr>
          <w:rFonts w:ascii="Times New Roman" w:hAnsi="Times New Roman" w:cs="Times New Roman"/>
          <w:sz w:val="28"/>
          <w:szCs w:val="28"/>
        </w:rPr>
        <w:t xml:space="preserve"> ИНДИВИДУАЛЬНОЙ ПРОФИЛАКТИЧЕСКОЙ РАБОТЫ В ОТНОШЕНИИ СЕМЕЙ И (ИЛИ) </w:t>
      </w:r>
      <w:r w:rsidRPr="00653A1E">
        <w:rPr>
          <w:rFonts w:ascii="Times New Roman" w:hAnsi="Times New Roman" w:cs="Times New Roman"/>
          <w:sz w:val="28"/>
          <w:szCs w:val="28"/>
        </w:rPr>
        <w:t>НЕСОВЕРШЕННОЛЕТНИХ</w:t>
      </w:r>
    </w:p>
    <w:p w:rsidR="00093B6A" w:rsidRPr="00653A1E" w:rsidRDefault="00093B6A" w:rsidP="00093B6A">
      <w:pPr>
        <w:pStyle w:val="ConsPlusNormal"/>
        <w:jc w:val="center"/>
        <w:outlineLvl w:val="1"/>
        <w:rPr>
          <w:rFonts w:ascii="Times New Roman" w:hAnsi="Times New Roman" w:cs="Times New Roman"/>
          <w:sz w:val="28"/>
          <w:szCs w:val="28"/>
        </w:rPr>
      </w:pPr>
    </w:p>
    <w:p w:rsidR="00093B6A" w:rsidRPr="00B73F73" w:rsidRDefault="00093B6A" w:rsidP="00093B6A">
      <w:pPr>
        <w:pStyle w:val="ConsPlusNormal"/>
        <w:ind w:firstLine="709"/>
        <w:jc w:val="both"/>
        <w:rPr>
          <w:rFonts w:ascii="Times New Roman" w:hAnsi="Times New Roman" w:cs="Times New Roman"/>
          <w:sz w:val="28"/>
          <w:szCs w:val="28"/>
        </w:rPr>
      </w:pPr>
      <w:r w:rsidRPr="00653A1E">
        <w:rPr>
          <w:rFonts w:ascii="Times New Roman" w:hAnsi="Times New Roman" w:cs="Times New Roman"/>
          <w:sz w:val="28"/>
          <w:szCs w:val="28"/>
        </w:rPr>
        <w:t>2</w:t>
      </w:r>
      <w:r>
        <w:rPr>
          <w:rFonts w:ascii="Times New Roman" w:hAnsi="Times New Roman" w:cs="Times New Roman"/>
          <w:sz w:val="28"/>
          <w:szCs w:val="28"/>
        </w:rPr>
        <w:t>4</w:t>
      </w:r>
      <w:r w:rsidRPr="00653A1E">
        <w:rPr>
          <w:rFonts w:ascii="Times New Roman" w:hAnsi="Times New Roman" w:cs="Times New Roman"/>
          <w:sz w:val="28"/>
          <w:szCs w:val="28"/>
        </w:rPr>
        <w:t xml:space="preserve">. Предоставление услуг в рамках проведения индивидуальной профилактической работы в отношении семей и (или) несовершеннолетних, находящихся в социально опасном положении и трудной жизненной ситуации, осуществляется в рамках Федерального закона от 24 июля 1998 года № 124-ФЗ </w:t>
      </w:r>
      <w:r>
        <w:rPr>
          <w:rFonts w:ascii="Times New Roman" w:hAnsi="Times New Roman" w:cs="Times New Roman"/>
          <w:sz w:val="28"/>
          <w:szCs w:val="28"/>
        </w:rPr>
        <w:t>«</w:t>
      </w:r>
      <w:r w:rsidRPr="00653A1E">
        <w:rPr>
          <w:rFonts w:ascii="Times New Roman" w:hAnsi="Times New Roman" w:cs="Times New Roman"/>
          <w:sz w:val="28"/>
          <w:szCs w:val="28"/>
        </w:rPr>
        <w:t>Об основных гарантиях прав ребенка в Российской Федерации</w:t>
      </w:r>
      <w:r>
        <w:rPr>
          <w:rFonts w:ascii="Times New Roman" w:hAnsi="Times New Roman" w:cs="Times New Roman"/>
          <w:sz w:val="28"/>
          <w:szCs w:val="28"/>
        </w:rPr>
        <w:t>»</w:t>
      </w:r>
      <w:r w:rsidRPr="00653A1E">
        <w:rPr>
          <w:rFonts w:ascii="Times New Roman" w:hAnsi="Times New Roman" w:cs="Times New Roman"/>
          <w:sz w:val="28"/>
          <w:szCs w:val="28"/>
        </w:rPr>
        <w:t xml:space="preserve">, Федерального закона № 120-ФЗ, Федерального закона от 24 апреля 2008 года № 48-ФЗ </w:t>
      </w:r>
      <w:r>
        <w:rPr>
          <w:rFonts w:ascii="Times New Roman" w:hAnsi="Times New Roman" w:cs="Times New Roman"/>
          <w:sz w:val="28"/>
          <w:szCs w:val="28"/>
        </w:rPr>
        <w:t>«</w:t>
      </w:r>
      <w:r w:rsidRPr="00653A1E">
        <w:rPr>
          <w:rFonts w:ascii="Times New Roman" w:hAnsi="Times New Roman" w:cs="Times New Roman"/>
          <w:sz w:val="28"/>
          <w:szCs w:val="28"/>
        </w:rPr>
        <w:t>Об опеке и попечительстве</w:t>
      </w:r>
      <w:r>
        <w:rPr>
          <w:rFonts w:ascii="Times New Roman" w:hAnsi="Times New Roman" w:cs="Times New Roman"/>
          <w:sz w:val="28"/>
          <w:szCs w:val="28"/>
        </w:rPr>
        <w:t>»</w:t>
      </w:r>
      <w:r w:rsidRPr="00653A1E">
        <w:rPr>
          <w:rFonts w:ascii="Times New Roman" w:hAnsi="Times New Roman" w:cs="Times New Roman"/>
          <w:sz w:val="28"/>
          <w:szCs w:val="28"/>
        </w:rPr>
        <w:t xml:space="preserve">, Федерального закона от 21 декабря 1996 года № 159-ФЗ </w:t>
      </w:r>
      <w:r>
        <w:rPr>
          <w:rFonts w:ascii="Times New Roman" w:hAnsi="Times New Roman" w:cs="Times New Roman"/>
          <w:sz w:val="28"/>
          <w:szCs w:val="28"/>
        </w:rPr>
        <w:t>«</w:t>
      </w:r>
      <w:r w:rsidRPr="00653A1E">
        <w:rPr>
          <w:rFonts w:ascii="Times New Roman" w:hAnsi="Times New Roman" w:cs="Times New Roman"/>
          <w:sz w:val="28"/>
          <w:szCs w:val="28"/>
        </w:rPr>
        <w:t>О дополнительных гарантиях по социальной поддержке детей-сирот и детей, оставшихся без попечения родителей</w:t>
      </w:r>
      <w:r>
        <w:rPr>
          <w:rFonts w:ascii="Times New Roman" w:hAnsi="Times New Roman" w:cs="Times New Roman"/>
          <w:sz w:val="28"/>
          <w:szCs w:val="28"/>
        </w:rPr>
        <w:t>»</w:t>
      </w:r>
      <w:r w:rsidRPr="00653A1E">
        <w:rPr>
          <w:rFonts w:ascii="Times New Roman" w:hAnsi="Times New Roman" w:cs="Times New Roman"/>
          <w:sz w:val="28"/>
          <w:szCs w:val="28"/>
        </w:rPr>
        <w:t xml:space="preserve">, постановления Правительства Российской Федерации </w:t>
      </w:r>
      <w:r>
        <w:rPr>
          <w:rFonts w:ascii="Times New Roman" w:hAnsi="Times New Roman" w:cs="Times New Roman"/>
          <w:sz w:val="28"/>
          <w:szCs w:val="28"/>
        </w:rPr>
        <w:br/>
      </w:r>
      <w:r w:rsidRPr="00653A1E">
        <w:rPr>
          <w:rFonts w:ascii="Times New Roman" w:hAnsi="Times New Roman" w:cs="Times New Roman"/>
          <w:sz w:val="28"/>
          <w:szCs w:val="28"/>
        </w:rPr>
        <w:t xml:space="preserve">от 24 мая 2014 года № 481 </w:t>
      </w:r>
      <w:r>
        <w:rPr>
          <w:rFonts w:ascii="Times New Roman" w:hAnsi="Times New Roman" w:cs="Times New Roman"/>
          <w:sz w:val="28"/>
          <w:szCs w:val="28"/>
        </w:rPr>
        <w:t>«</w:t>
      </w:r>
      <w:r w:rsidRPr="00653A1E">
        <w:rPr>
          <w:rFonts w:ascii="Times New Roman" w:hAnsi="Times New Roman" w:cs="Times New Roman"/>
          <w:sz w:val="28"/>
          <w:szCs w:val="28"/>
        </w:rPr>
        <w:t>О деятельности организаций для детей-сирот и детей, оставшихся без попечения родителей, и об устройстве в них детей, оставшихся без попечения родителей</w:t>
      </w:r>
      <w:r>
        <w:rPr>
          <w:rFonts w:ascii="Times New Roman" w:hAnsi="Times New Roman" w:cs="Times New Roman"/>
          <w:sz w:val="28"/>
          <w:szCs w:val="28"/>
        </w:rPr>
        <w:t>»</w:t>
      </w:r>
      <w:r w:rsidRPr="00653A1E">
        <w:rPr>
          <w:rFonts w:ascii="Times New Roman" w:hAnsi="Times New Roman" w:cs="Times New Roman"/>
          <w:sz w:val="28"/>
          <w:szCs w:val="28"/>
        </w:rPr>
        <w:t>.</w:t>
      </w:r>
    </w:p>
    <w:p w:rsidR="00093B6A" w:rsidRPr="004F457A" w:rsidRDefault="00093B6A" w:rsidP="00093B6A">
      <w:pPr>
        <w:pStyle w:val="ConsPlusNormal"/>
        <w:ind w:firstLine="709"/>
        <w:jc w:val="both"/>
        <w:rPr>
          <w:rFonts w:ascii="Times New Roman" w:hAnsi="Times New Roman" w:cs="Times New Roman"/>
          <w:sz w:val="28"/>
          <w:szCs w:val="28"/>
        </w:rPr>
      </w:pPr>
      <w:r w:rsidRPr="00B73F73">
        <w:rPr>
          <w:rFonts w:ascii="Times New Roman" w:hAnsi="Times New Roman" w:cs="Times New Roman"/>
          <w:sz w:val="28"/>
          <w:szCs w:val="28"/>
        </w:rPr>
        <w:t>2</w:t>
      </w:r>
      <w:r>
        <w:rPr>
          <w:rFonts w:ascii="Times New Roman" w:hAnsi="Times New Roman" w:cs="Times New Roman"/>
          <w:sz w:val="28"/>
          <w:szCs w:val="28"/>
        </w:rPr>
        <w:t>5</w:t>
      </w:r>
      <w:r w:rsidRPr="00B73F73">
        <w:rPr>
          <w:rFonts w:ascii="Times New Roman" w:hAnsi="Times New Roman" w:cs="Times New Roman"/>
          <w:sz w:val="28"/>
          <w:szCs w:val="28"/>
        </w:rPr>
        <w:t xml:space="preserve">. Основаниями </w:t>
      </w:r>
      <w:r>
        <w:rPr>
          <w:rFonts w:ascii="Times New Roman" w:hAnsi="Times New Roman" w:cs="Times New Roman"/>
          <w:sz w:val="28"/>
          <w:szCs w:val="28"/>
        </w:rPr>
        <w:t>для проведения</w:t>
      </w:r>
      <w:r w:rsidRPr="004F457A">
        <w:rPr>
          <w:rFonts w:ascii="Times New Roman" w:hAnsi="Times New Roman" w:cs="Times New Roman"/>
          <w:sz w:val="28"/>
          <w:szCs w:val="28"/>
        </w:rPr>
        <w:t xml:space="preserve"> индивидуальной профилактической работы в отношении семей и (или) несовершеннолетних</w:t>
      </w:r>
      <w:r w:rsidRPr="00B73F73">
        <w:rPr>
          <w:rFonts w:ascii="Times New Roman" w:hAnsi="Times New Roman" w:cs="Times New Roman"/>
          <w:sz w:val="28"/>
          <w:szCs w:val="28"/>
        </w:rPr>
        <w:t xml:space="preserve"> являются:</w:t>
      </w:r>
    </w:p>
    <w:p w:rsidR="00093B6A" w:rsidRDefault="00093B6A" w:rsidP="00093B6A">
      <w:pPr>
        <w:autoSpaceDE w:val="0"/>
        <w:autoSpaceDN w:val="0"/>
        <w:adjustRightInd w:val="0"/>
        <w:ind w:firstLine="709"/>
        <w:jc w:val="both"/>
        <w:rPr>
          <w:rFonts w:ascii="Times New Roman" w:hAnsi="Times New Roman"/>
          <w:sz w:val="28"/>
          <w:szCs w:val="28"/>
        </w:rPr>
      </w:pPr>
      <w:r w:rsidRPr="004F457A">
        <w:rPr>
          <w:rFonts w:ascii="Times New Roman" w:hAnsi="Times New Roman"/>
          <w:sz w:val="28"/>
          <w:szCs w:val="28"/>
        </w:rPr>
        <w:t xml:space="preserve">1) </w:t>
      </w:r>
      <w:r>
        <w:rPr>
          <w:rFonts w:ascii="Times New Roman" w:hAnsi="Times New Roman"/>
          <w:sz w:val="28"/>
          <w:szCs w:val="28"/>
        </w:rPr>
        <w:t xml:space="preserve">постановления о постановке семьи и (или) несовершеннолетнего, находящихся в социально опасном положении на учет в Банк данных, по форме утвержденной постановлением комиссии по делам несовершеннолетних и защите их прав Иркутской области </w:t>
      </w:r>
      <w:r>
        <w:rPr>
          <w:rFonts w:ascii="Times New Roman" w:hAnsi="Times New Roman"/>
          <w:sz w:val="28"/>
          <w:szCs w:val="28"/>
        </w:rPr>
        <w:br/>
        <w:t xml:space="preserve">от 30 декабря 2015 года № 10 «Об утверждении Порядка межведомственного </w:t>
      </w:r>
      <w:r>
        <w:rPr>
          <w:rFonts w:ascii="Times New Roman" w:hAnsi="Times New Roman"/>
          <w:sz w:val="28"/>
          <w:szCs w:val="28"/>
        </w:rPr>
        <w:lastRenderedPageBreak/>
        <w:t>взаимодействия субъектов системы профилактики безнадзорности и правонарушений несовершеннолетних по организации индивидуальной профилактической работы в отношении семей и (или) несовершеннолетних, находящихся в социально опасном положении»;</w:t>
      </w:r>
    </w:p>
    <w:p w:rsidR="00093B6A" w:rsidRPr="004F457A" w:rsidRDefault="00093B6A" w:rsidP="00093B6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2) </w:t>
      </w:r>
      <w:r w:rsidRPr="004F457A">
        <w:rPr>
          <w:rFonts w:ascii="Times New Roman" w:hAnsi="Times New Roman"/>
          <w:sz w:val="28"/>
          <w:szCs w:val="28"/>
        </w:rPr>
        <w:t>заявление законного представителя о постановке на соп</w:t>
      </w:r>
      <w:r>
        <w:rPr>
          <w:rFonts w:ascii="Times New Roman" w:hAnsi="Times New Roman"/>
          <w:sz w:val="28"/>
          <w:szCs w:val="28"/>
        </w:rPr>
        <w:t xml:space="preserve">ровождение </w:t>
      </w:r>
      <w:r>
        <w:rPr>
          <w:rFonts w:ascii="Times New Roman" w:hAnsi="Times New Roman"/>
          <w:sz w:val="28"/>
          <w:szCs w:val="28"/>
        </w:rPr>
        <w:br/>
        <w:t>(далее – заявление) –</w:t>
      </w:r>
      <w:r w:rsidRPr="004F457A">
        <w:rPr>
          <w:rFonts w:ascii="Times New Roman" w:hAnsi="Times New Roman"/>
          <w:sz w:val="28"/>
          <w:szCs w:val="28"/>
        </w:rPr>
        <w:t xml:space="preserve"> для семьи и (или) несовершеннолетнего, находящихся в трудной жизненной </w:t>
      </w:r>
      <w:r>
        <w:rPr>
          <w:rFonts w:ascii="Times New Roman" w:hAnsi="Times New Roman"/>
          <w:sz w:val="28"/>
          <w:szCs w:val="28"/>
        </w:rPr>
        <w:t>ситуации.</w:t>
      </w:r>
    </w:p>
    <w:p w:rsidR="00093B6A" w:rsidRPr="00653A1E"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w:t>
      </w:r>
      <w:r w:rsidRPr="00653A1E">
        <w:rPr>
          <w:rFonts w:ascii="Times New Roman" w:hAnsi="Times New Roman" w:cs="Times New Roman"/>
          <w:sz w:val="28"/>
          <w:szCs w:val="28"/>
        </w:rPr>
        <w:t xml:space="preserve">. </w:t>
      </w:r>
      <w:r>
        <w:rPr>
          <w:rFonts w:ascii="Times New Roman" w:hAnsi="Times New Roman" w:cs="Times New Roman"/>
          <w:sz w:val="28"/>
          <w:szCs w:val="28"/>
        </w:rPr>
        <w:t>С</w:t>
      </w:r>
      <w:r w:rsidRPr="00653A1E">
        <w:rPr>
          <w:rFonts w:ascii="Times New Roman" w:hAnsi="Times New Roman" w:cs="Times New Roman"/>
          <w:sz w:val="28"/>
          <w:szCs w:val="28"/>
        </w:rPr>
        <w:t>отрудники учреждения разрабатывают перечень мероприятий социально-педагогической реабилитации семьи и (или) несовершеннолетнего, находящихся в трудной жизненной ситуации, в двух экземплярах, один из которых остается в учреждении, второй вручается семь</w:t>
      </w:r>
      <w:r>
        <w:rPr>
          <w:rFonts w:ascii="Times New Roman" w:hAnsi="Times New Roman" w:cs="Times New Roman"/>
          <w:sz w:val="28"/>
          <w:szCs w:val="28"/>
        </w:rPr>
        <w:t>е</w:t>
      </w:r>
      <w:r w:rsidRPr="00653A1E">
        <w:rPr>
          <w:rFonts w:ascii="Times New Roman" w:hAnsi="Times New Roman" w:cs="Times New Roman"/>
          <w:sz w:val="28"/>
          <w:szCs w:val="28"/>
        </w:rPr>
        <w:t xml:space="preserve"> и (или) несовершеннолетне</w:t>
      </w:r>
      <w:r>
        <w:rPr>
          <w:rFonts w:ascii="Times New Roman" w:hAnsi="Times New Roman" w:cs="Times New Roman"/>
          <w:sz w:val="28"/>
          <w:szCs w:val="28"/>
        </w:rPr>
        <w:t>му.</w:t>
      </w:r>
    </w:p>
    <w:p w:rsidR="00093B6A" w:rsidRPr="00653A1E"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w:t>
      </w:r>
      <w:r w:rsidRPr="00653A1E">
        <w:rPr>
          <w:rFonts w:ascii="Times New Roman" w:hAnsi="Times New Roman" w:cs="Times New Roman"/>
          <w:sz w:val="28"/>
          <w:szCs w:val="28"/>
        </w:rPr>
        <w:t xml:space="preserve"> </w:t>
      </w:r>
      <w:r>
        <w:rPr>
          <w:rFonts w:ascii="Times New Roman" w:hAnsi="Times New Roman" w:cs="Times New Roman"/>
          <w:sz w:val="28"/>
          <w:szCs w:val="28"/>
        </w:rPr>
        <w:t>П</w:t>
      </w:r>
      <w:r w:rsidRPr="00653A1E">
        <w:rPr>
          <w:rFonts w:ascii="Times New Roman" w:hAnsi="Times New Roman" w:cs="Times New Roman"/>
          <w:sz w:val="28"/>
          <w:szCs w:val="28"/>
        </w:rPr>
        <w:t>осле получения постановления КДНиЗП, в котором учреждение определено в качестве субъекта системы профилактики, ответственного за проведение индивидуальной профилактической работы с семьей и (или) несовершеннолетним</w:t>
      </w:r>
      <w:r>
        <w:rPr>
          <w:rFonts w:ascii="Times New Roman" w:hAnsi="Times New Roman" w:cs="Times New Roman"/>
          <w:sz w:val="28"/>
          <w:szCs w:val="28"/>
        </w:rPr>
        <w:t>, находящихся в социально опасном положении</w:t>
      </w:r>
      <w:r w:rsidRPr="00653A1E">
        <w:rPr>
          <w:rFonts w:ascii="Times New Roman" w:hAnsi="Times New Roman" w:cs="Times New Roman"/>
          <w:sz w:val="28"/>
          <w:szCs w:val="28"/>
        </w:rPr>
        <w:t>, учреждение разрабатывает комплексный план и направляет его в соответствующую КДНиЗП для утверждения. После утверждения комплексного плана учрежде</w:t>
      </w:r>
      <w:r>
        <w:rPr>
          <w:rFonts w:ascii="Times New Roman" w:hAnsi="Times New Roman" w:cs="Times New Roman"/>
          <w:sz w:val="28"/>
          <w:szCs w:val="28"/>
        </w:rPr>
        <w:t>ние приступает к его реализации.</w:t>
      </w:r>
    </w:p>
    <w:p w:rsidR="00093B6A" w:rsidRPr="00653A1E"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 С</w:t>
      </w:r>
      <w:r w:rsidRPr="00653A1E">
        <w:rPr>
          <w:rFonts w:ascii="Times New Roman" w:hAnsi="Times New Roman" w:cs="Times New Roman"/>
          <w:sz w:val="28"/>
          <w:szCs w:val="28"/>
        </w:rPr>
        <w:t>отрудники учреждения, ответственные за реализацию комплексного плана, формируют личное дело семьи и (или) несовершеннолетнего</w:t>
      </w:r>
      <w:r>
        <w:rPr>
          <w:rFonts w:ascii="Times New Roman" w:hAnsi="Times New Roman" w:cs="Times New Roman"/>
          <w:sz w:val="28"/>
          <w:szCs w:val="28"/>
        </w:rPr>
        <w:t>, поставленных на сопровождение.</w:t>
      </w:r>
    </w:p>
    <w:p w:rsidR="00093B6A"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Pr="00653A1E">
        <w:rPr>
          <w:rFonts w:ascii="Times New Roman" w:hAnsi="Times New Roman" w:cs="Times New Roman"/>
          <w:sz w:val="28"/>
          <w:szCs w:val="28"/>
        </w:rPr>
        <w:t xml:space="preserve"> </w:t>
      </w:r>
      <w:r>
        <w:rPr>
          <w:rFonts w:ascii="Times New Roman" w:hAnsi="Times New Roman" w:cs="Times New Roman"/>
          <w:sz w:val="28"/>
          <w:szCs w:val="28"/>
        </w:rPr>
        <w:t>С</w:t>
      </w:r>
      <w:r w:rsidRPr="00653A1E">
        <w:rPr>
          <w:rFonts w:ascii="Times New Roman" w:hAnsi="Times New Roman" w:cs="Times New Roman"/>
          <w:sz w:val="28"/>
          <w:szCs w:val="28"/>
        </w:rPr>
        <w:t>отрудники учреждения, ответственные за реализацию комплексного плана, по истечении трех месяцев со дня постановки семьи и (или) несовершеннолетнего на сопровождение осуществляют выезд по месту их жительства в целях осуществления контроля за исполнением мероприятий комплексного плана, а также ситуации (улучшение/ухудшение) в семье и (или) у несовершеннолетнего. По результатам выезда сос</w:t>
      </w:r>
      <w:r>
        <w:rPr>
          <w:rFonts w:ascii="Times New Roman" w:hAnsi="Times New Roman" w:cs="Times New Roman"/>
          <w:sz w:val="28"/>
          <w:szCs w:val="28"/>
        </w:rPr>
        <w:t>тавляе</w:t>
      </w:r>
      <w:r w:rsidRPr="00653A1E">
        <w:rPr>
          <w:rFonts w:ascii="Times New Roman" w:hAnsi="Times New Roman" w:cs="Times New Roman"/>
          <w:sz w:val="28"/>
          <w:szCs w:val="28"/>
        </w:rPr>
        <w:t>тся Акт контроля за организацией индивидуальной профилактической работы в отношении семьи и (или) несовершеннолетнего.</w:t>
      </w:r>
    </w:p>
    <w:p w:rsidR="00093B6A" w:rsidRPr="00B73F73" w:rsidRDefault="00093B6A" w:rsidP="00093B6A">
      <w:pPr>
        <w:pStyle w:val="ConsPlusNormal"/>
        <w:jc w:val="both"/>
        <w:rPr>
          <w:rFonts w:ascii="Times New Roman" w:hAnsi="Times New Roman" w:cs="Times New Roman"/>
          <w:sz w:val="28"/>
          <w:szCs w:val="28"/>
        </w:rPr>
      </w:pPr>
    </w:p>
    <w:p w:rsidR="00093B6A" w:rsidRPr="00E66919" w:rsidRDefault="00093B6A" w:rsidP="00093B6A">
      <w:pPr>
        <w:pStyle w:val="ConsPlusNormal"/>
        <w:ind w:firstLine="709"/>
        <w:jc w:val="center"/>
        <w:outlineLvl w:val="1"/>
        <w:rPr>
          <w:rFonts w:ascii="Times New Roman" w:hAnsi="Times New Roman" w:cs="Times New Roman"/>
          <w:sz w:val="28"/>
          <w:szCs w:val="28"/>
        </w:rPr>
      </w:pPr>
      <w:r w:rsidRPr="00E66919">
        <w:rPr>
          <w:rFonts w:ascii="Times New Roman" w:hAnsi="Times New Roman" w:cs="Times New Roman"/>
          <w:sz w:val="28"/>
          <w:szCs w:val="28"/>
        </w:rPr>
        <w:t>Раздел 9. ОСНОВНЫЕ ЭТАПЫ ПРОФИЛАКТИЧЕСКОЙ РАБОТЫ В ОТНОШЕНИИ СЕМЕЙ И (ИЛИ) НЕСОВЕРШЕННОЛЕТНИХ</w:t>
      </w:r>
    </w:p>
    <w:p w:rsidR="00093B6A" w:rsidRPr="00E66919" w:rsidRDefault="00093B6A" w:rsidP="00093B6A">
      <w:pPr>
        <w:pStyle w:val="ConsPlusNormal"/>
        <w:jc w:val="both"/>
        <w:outlineLvl w:val="1"/>
        <w:rPr>
          <w:rFonts w:ascii="Times New Roman" w:hAnsi="Times New Roman" w:cs="Times New Roman"/>
          <w:sz w:val="28"/>
          <w:szCs w:val="28"/>
        </w:rPr>
      </w:pPr>
    </w:p>
    <w:p w:rsidR="00093B6A" w:rsidRPr="00E66919" w:rsidRDefault="00093B6A" w:rsidP="00093B6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30</w:t>
      </w:r>
      <w:r w:rsidRPr="00E66919">
        <w:rPr>
          <w:rFonts w:ascii="Times New Roman" w:hAnsi="Times New Roman" w:cs="Times New Roman"/>
          <w:sz w:val="28"/>
          <w:szCs w:val="28"/>
        </w:rPr>
        <w:t>. Базовый алгоритм сопровождения</w:t>
      </w:r>
      <w:r>
        <w:rPr>
          <w:rFonts w:ascii="Times New Roman" w:hAnsi="Times New Roman" w:cs="Times New Roman"/>
          <w:sz w:val="28"/>
          <w:szCs w:val="28"/>
        </w:rPr>
        <w:t xml:space="preserve"> семьи и (или) несовершеннолетних</w:t>
      </w:r>
      <w:r w:rsidRPr="00E66919">
        <w:rPr>
          <w:rFonts w:ascii="Times New Roman" w:hAnsi="Times New Roman" w:cs="Times New Roman"/>
          <w:sz w:val="28"/>
          <w:szCs w:val="28"/>
        </w:rPr>
        <w:t>:</w:t>
      </w:r>
    </w:p>
    <w:p w:rsidR="00093B6A" w:rsidRPr="00E66919" w:rsidRDefault="00093B6A" w:rsidP="00093B6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1) в</w:t>
      </w:r>
      <w:r w:rsidRPr="00E66919">
        <w:rPr>
          <w:rFonts w:ascii="Times New Roman" w:hAnsi="Times New Roman" w:cs="Times New Roman"/>
          <w:sz w:val="28"/>
          <w:szCs w:val="28"/>
        </w:rPr>
        <w:t>ыявление семьи и приглашение к сотрудничеству</w:t>
      </w:r>
      <w:r>
        <w:rPr>
          <w:rFonts w:ascii="Times New Roman" w:hAnsi="Times New Roman" w:cs="Times New Roman"/>
          <w:sz w:val="28"/>
          <w:szCs w:val="28"/>
        </w:rPr>
        <w:t xml:space="preserve"> (для семей, находящихся в социально опасном положении – </w:t>
      </w:r>
      <w:r w:rsidRPr="00653A1E">
        <w:rPr>
          <w:rFonts w:ascii="Times New Roman" w:hAnsi="Times New Roman" w:cs="Times New Roman"/>
          <w:sz w:val="28"/>
          <w:szCs w:val="28"/>
        </w:rPr>
        <w:t>постановлени</w:t>
      </w:r>
      <w:r>
        <w:rPr>
          <w:rFonts w:ascii="Times New Roman" w:hAnsi="Times New Roman" w:cs="Times New Roman"/>
          <w:sz w:val="28"/>
          <w:szCs w:val="28"/>
        </w:rPr>
        <w:t>е</w:t>
      </w:r>
      <w:r w:rsidRPr="00653A1E">
        <w:rPr>
          <w:rFonts w:ascii="Times New Roman" w:hAnsi="Times New Roman" w:cs="Times New Roman"/>
          <w:sz w:val="28"/>
          <w:szCs w:val="28"/>
        </w:rPr>
        <w:t xml:space="preserve"> КДНиЗП, в котором учреждение определено в качестве субъекта системы профилактики, ответственного за проведение индивидуальной профилактической работы с семьей и (или) несовершеннолетним</w:t>
      </w:r>
      <w:r>
        <w:rPr>
          <w:rFonts w:ascii="Times New Roman" w:hAnsi="Times New Roman" w:cs="Times New Roman"/>
          <w:sz w:val="28"/>
          <w:szCs w:val="28"/>
        </w:rPr>
        <w:t>)</w:t>
      </w:r>
      <w:r w:rsidRPr="00E66919">
        <w:rPr>
          <w:rFonts w:ascii="Times New Roman" w:hAnsi="Times New Roman" w:cs="Times New Roman"/>
          <w:sz w:val="28"/>
          <w:szCs w:val="28"/>
        </w:rPr>
        <w:t>;</w:t>
      </w:r>
    </w:p>
    <w:p w:rsidR="00093B6A" w:rsidRDefault="00093B6A" w:rsidP="00093B6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 о</w:t>
      </w:r>
      <w:r w:rsidRPr="00E66919">
        <w:rPr>
          <w:rFonts w:ascii="Times New Roman" w:hAnsi="Times New Roman" w:cs="Times New Roman"/>
          <w:sz w:val="28"/>
          <w:szCs w:val="28"/>
        </w:rPr>
        <w:t xml:space="preserve">бращение семьи с заявлением </w:t>
      </w:r>
      <w:r>
        <w:rPr>
          <w:rFonts w:ascii="Times New Roman" w:hAnsi="Times New Roman" w:cs="Times New Roman"/>
          <w:sz w:val="28"/>
          <w:szCs w:val="28"/>
        </w:rPr>
        <w:t>о</w:t>
      </w:r>
      <w:r w:rsidRPr="00E66919">
        <w:rPr>
          <w:rFonts w:ascii="Times New Roman" w:hAnsi="Times New Roman" w:cs="Times New Roman"/>
          <w:sz w:val="28"/>
          <w:szCs w:val="28"/>
        </w:rPr>
        <w:t xml:space="preserve"> сопровождении</w:t>
      </w:r>
      <w:r>
        <w:rPr>
          <w:rFonts w:ascii="Times New Roman" w:hAnsi="Times New Roman" w:cs="Times New Roman"/>
          <w:sz w:val="28"/>
          <w:szCs w:val="28"/>
        </w:rPr>
        <w:t xml:space="preserve"> (только для семей, находящихся в трудной жизненной ситуации)</w:t>
      </w:r>
      <w:r w:rsidRPr="00E66919">
        <w:rPr>
          <w:rFonts w:ascii="Times New Roman" w:hAnsi="Times New Roman" w:cs="Times New Roman"/>
          <w:sz w:val="28"/>
          <w:szCs w:val="28"/>
        </w:rPr>
        <w:t>;</w:t>
      </w:r>
    </w:p>
    <w:p w:rsidR="00093B6A" w:rsidRPr="00E66919" w:rsidRDefault="00093B6A" w:rsidP="00093B6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3) в</w:t>
      </w:r>
      <w:r w:rsidRPr="00E66919">
        <w:rPr>
          <w:rFonts w:ascii="Times New Roman" w:hAnsi="Times New Roman" w:cs="Times New Roman"/>
          <w:sz w:val="28"/>
          <w:szCs w:val="28"/>
        </w:rPr>
        <w:t>ыход в семью, составление акта обследования жилищных условий;</w:t>
      </w:r>
    </w:p>
    <w:p w:rsidR="00093B6A" w:rsidRPr="00E66919" w:rsidRDefault="00093B6A" w:rsidP="00093B6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lastRenderedPageBreak/>
        <w:t>4) у</w:t>
      </w:r>
      <w:r w:rsidRPr="00E66919">
        <w:rPr>
          <w:rFonts w:ascii="Times New Roman" w:hAnsi="Times New Roman" w:cs="Times New Roman"/>
          <w:sz w:val="28"/>
          <w:szCs w:val="28"/>
        </w:rPr>
        <w:t>становление контакта с семьей и детьми, сбор первичных документов и информации о социальной ситуации семьи, определение уровня сопровождения;</w:t>
      </w:r>
    </w:p>
    <w:p w:rsidR="00093B6A" w:rsidRPr="00E66919" w:rsidRDefault="00093B6A" w:rsidP="00093B6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5) ф</w:t>
      </w:r>
      <w:r w:rsidRPr="00E66919">
        <w:rPr>
          <w:rFonts w:ascii="Times New Roman" w:hAnsi="Times New Roman" w:cs="Times New Roman"/>
          <w:sz w:val="28"/>
          <w:szCs w:val="28"/>
        </w:rPr>
        <w:t>ормирование индивидуальной программы сопровождения;</w:t>
      </w:r>
    </w:p>
    <w:p w:rsidR="00093B6A" w:rsidRPr="00E66919" w:rsidRDefault="00093B6A" w:rsidP="00093B6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6) с</w:t>
      </w:r>
      <w:r w:rsidRPr="00E66919">
        <w:rPr>
          <w:rFonts w:ascii="Times New Roman" w:hAnsi="Times New Roman" w:cs="Times New Roman"/>
          <w:sz w:val="28"/>
          <w:szCs w:val="28"/>
        </w:rPr>
        <w:t>оздание межведомственной рабочей группы (комиссии) по оказанию помощи семьям, имеющим детей, участие органов и организаций в реализации индивидуальной программы сопровождения;</w:t>
      </w:r>
    </w:p>
    <w:p w:rsidR="00093B6A" w:rsidRPr="00E66919" w:rsidRDefault="00093B6A" w:rsidP="00093B6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7) р</w:t>
      </w:r>
      <w:r w:rsidRPr="00E66919">
        <w:rPr>
          <w:rFonts w:ascii="Times New Roman" w:hAnsi="Times New Roman" w:cs="Times New Roman"/>
          <w:sz w:val="28"/>
          <w:szCs w:val="28"/>
        </w:rPr>
        <w:t>еализация мероприятий индивидуальной программы социального сопровождения;</w:t>
      </w:r>
    </w:p>
    <w:p w:rsidR="00093B6A" w:rsidRPr="00E66919" w:rsidRDefault="00093B6A" w:rsidP="00093B6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8) о</w:t>
      </w:r>
      <w:r w:rsidRPr="00E66919">
        <w:rPr>
          <w:rFonts w:ascii="Times New Roman" w:hAnsi="Times New Roman" w:cs="Times New Roman"/>
          <w:sz w:val="28"/>
          <w:szCs w:val="28"/>
        </w:rPr>
        <w:t>ценка эффективности мероприятий индивидуальной программы сопровождения.</w:t>
      </w:r>
    </w:p>
    <w:p w:rsidR="00093B6A" w:rsidRPr="00E66919" w:rsidRDefault="00093B6A" w:rsidP="00093B6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31</w:t>
      </w:r>
      <w:r w:rsidRPr="00E66919">
        <w:rPr>
          <w:rFonts w:ascii="Times New Roman" w:hAnsi="Times New Roman" w:cs="Times New Roman"/>
          <w:sz w:val="28"/>
          <w:szCs w:val="28"/>
        </w:rPr>
        <w:t>. Заявление семьи</w:t>
      </w:r>
      <w:r>
        <w:rPr>
          <w:rFonts w:ascii="Times New Roman" w:hAnsi="Times New Roman" w:cs="Times New Roman"/>
          <w:sz w:val="28"/>
          <w:szCs w:val="28"/>
        </w:rPr>
        <w:t>, находящейся в трудной жизненной ситуации,</w:t>
      </w:r>
      <w:r w:rsidRPr="00E66919">
        <w:rPr>
          <w:rFonts w:ascii="Times New Roman" w:hAnsi="Times New Roman" w:cs="Times New Roman"/>
          <w:sz w:val="28"/>
          <w:szCs w:val="28"/>
        </w:rPr>
        <w:t xml:space="preserve"> о сопровождении регистрируется в учреждении социального обслуживания. С момента регистрации заявления в учреждении социального обслуживания проводится работа по следующим этапам:</w:t>
      </w:r>
    </w:p>
    <w:p w:rsidR="00093B6A" w:rsidRPr="00E66919" w:rsidRDefault="00093B6A" w:rsidP="00093B6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1) </w:t>
      </w:r>
      <w:r w:rsidRPr="00E66919">
        <w:rPr>
          <w:rFonts w:ascii="Times New Roman" w:hAnsi="Times New Roman" w:cs="Times New Roman"/>
          <w:sz w:val="28"/>
          <w:szCs w:val="28"/>
        </w:rPr>
        <w:t>диагностико-договорный этап;</w:t>
      </w:r>
    </w:p>
    <w:p w:rsidR="00093B6A" w:rsidRPr="00E66919" w:rsidRDefault="00093B6A" w:rsidP="00093B6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 </w:t>
      </w:r>
      <w:r w:rsidRPr="00E66919">
        <w:rPr>
          <w:rFonts w:ascii="Times New Roman" w:hAnsi="Times New Roman" w:cs="Times New Roman"/>
          <w:sz w:val="28"/>
          <w:szCs w:val="28"/>
        </w:rPr>
        <w:t xml:space="preserve">этап </w:t>
      </w:r>
      <w:r>
        <w:rPr>
          <w:rFonts w:ascii="Times New Roman" w:hAnsi="Times New Roman" w:cs="Times New Roman"/>
          <w:sz w:val="28"/>
          <w:szCs w:val="28"/>
        </w:rPr>
        <w:t>«</w:t>
      </w:r>
      <w:r w:rsidRPr="00E66919">
        <w:rPr>
          <w:rFonts w:ascii="Times New Roman" w:hAnsi="Times New Roman" w:cs="Times New Roman"/>
          <w:sz w:val="28"/>
          <w:szCs w:val="28"/>
        </w:rPr>
        <w:t>профессионального сопровождения</w:t>
      </w:r>
      <w:r>
        <w:rPr>
          <w:rFonts w:ascii="Times New Roman" w:hAnsi="Times New Roman" w:cs="Times New Roman"/>
          <w:sz w:val="28"/>
          <w:szCs w:val="28"/>
        </w:rPr>
        <w:t>»</w:t>
      </w:r>
      <w:r w:rsidRPr="00E66919">
        <w:rPr>
          <w:rFonts w:ascii="Times New Roman" w:hAnsi="Times New Roman" w:cs="Times New Roman"/>
          <w:sz w:val="28"/>
          <w:szCs w:val="28"/>
        </w:rPr>
        <w:t>;</w:t>
      </w:r>
    </w:p>
    <w:p w:rsidR="00093B6A" w:rsidRPr="00E66919" w:rsidRDefault="00093B6A" w:rsidP="00093B6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3) </w:t>
      </w:r>
      <w:r w:rsidRPr="00E66919">
        <w:rPr>
          <w:rFonts w:ascii="Times New Roman" w:hAnsi="Times New Roman" w:cs="Times New Roman"/>
          <w:sz w:val="28"/>
          <w:szCs w:val="28"/>
        </w:rPr>
        <w:t>рефлексивный этап;</w:t>
      </w:r>
    </w:p>
    <w:p w:rsidR="00093B6A" w:rsidRPr="00E66919" w:rsidRDefault="00093B6A" w:rsidP="00093B6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4) «</w:t>
      </w:r>
      <w:r w:rsidRPr="00E66919">
        <w:rPr>
          <w:rFonts w:ascii="Times New Roman" w:hAnsi="Times New Roman" w:cs="Times New Roman"/>
          <w:sz w:val="28"/>
          <w:szCs w:val="28"/>
        </w:rPr>
        <w:t>поддерживающий</w:t>
      </w:r>
      <w:r>
        <w:rPr>
          <w:rFonts w:ascii="Times New Roman" w:hAnsi="Times New Roman" w:cs="Times New Roman"/>
          <w:sz w:val="28"/>
          <w:szCs w:val="28"/>
        </w:rPr>
        <w:t>»</w:t>
      </w:r>
      <w:r w:rsidRPr="00E66919">
        <w:rPr>
          <w:rFonts w:ascii="Times New Roman" w:hAnsi="Times New Roman" w:cs="Times New Roman"/>
          <w:sz w:val="28"/>
          <w:szCs w:val="28"/>
        </w:rPr>
        <w:t xml:space="preserve"> этап (этап </w:t>
      </w:r>
      <w:r>
        <w:rPr>
          <w:rFonts w:ascii="Times New Roman" w:hAnsi="Times New Roman" w:cs="Times New Roman"/>
          <w:sz w:val="28"/>
          <w:szCs w:val="28"/>
        </w:rPr>
        <w:t>«</w:t>
      </w:r>
      <w:r w:rsidRPr="00E66919">
        <w:rPr>
          <w:rFonts w:ascii="Times New Roman" w:hAnsi="Times New Roman" w:cs="Times New Roman"/>
          <w:sz w:val="28"/>
          <w:szCs w:val="28"/>
        </w:rPr>
        <w:t>постсопровождения</w:t>
      </w:r>
      <w:r>
        <w:rPr>
          <w:rFonts w:ascii="Times New Roman" w:hAnsi="Times New Roman" w:cs="Times New Roman"/>
          <w:sz w:val="28"/>
          <w:szCs w:val="28"/>
        </w:rPr>
        <w:t>»</w:t>
      </w:r>
      <w:r w:rsidRPr="00E66919">
        <w:rPr>
          <w:rFonts w:ascii="Times New Roman" w:hAnsi="Times New Roman" w:cs="Times New Roman"/>
          <w:sz w:val="28"/>
          <w:szCs w:val="28"/>
        </w:rPr>
        <w:t>).</w:t>
      </w:r>
    </w:p>
    <w:p w:rsidR="00093B6A" w:rsidRPr="00E66919" w:rsidRDefault="00093B6A" w:rsidP="00093B6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32</w:t>
      </w:r>
      <w:r w:rsidRPr="00E66919">
        <w:rPr>
          <w:rFonts w:ascii="Times New Roman" w:hAnsi="Times New Roman" w:cs="Times New Roman"/>
          <w:sz w:val="28"/>
          <w:szCs w:val="28"/>
        </w:rPr>
        <w:t xml:space="preserve">. </w:t>
      </w:r>
      <w:r>
        <w:rPr>
          <w:rFonts w:ascii="Times New Roman" w:hAnsi="Times New Roman" w:cs="Times New Roman"/>
          <w:sz w:val="28"/>
          <w:szCs w:val="28"/>
        </w:rPr>
        <w:t>Индивидуальная</w:t>
      </w:r>
      <w:r w:rsidRPr="008856BA">
        <w:rPr>
          <w:rFonts w:ascii="Times New Roman" w:hAnsi="Times New Roman" w:cs="Times New Roman"/>
          <w:sz w:val="28"/>
          <w:szCs w:val="28"/>
        </w:rPr>
        <w:t xml:space="preserve"> профилактическ</w:t>
      </w:r>
      <w:r>
        <w:rPr>
          <w:rFonts w:ascii="Times New Roman" w:hAnsi="Times New Roman" w:cs="Times New Roman"/>
          <w:sz w:val="28"/>
          <w:szCs w:val="28"/>
        </w:rPr>
        <w:t>ая работа</w:t>
      </w:r>
      <w:r w:rsidRPr="008856BA">
        <w:rPr>
          <w:rFonts w:ascii="Times New Roman" w:hAnsi="Times New Roman" w:cs="Times New Roman"/>
          <w:sz w:val="28"/>
          <w:szCs w:val="28"/>
        </w:rPr>
        <w:t xml:space="preserve"> в отношении семей и (или) несовершеннолетних, находящихся в социально опасном положении и трудной жизненной ситуации</w:t>
      </w:r>
      <w:r>
        <w:rPr>
          <w:rFonts w:ascii="Times New Roman" w:hAnsi="Times New Roman" w:cs="Times New Roman"/>
          <w:sz w:val="28"/>
          <w:szCs w:val="28"/>
        </w:rPr>
        <w:t>,</w:t>
      </w:r>
      <w:r w:rsidRPr="008856BA">
        <w:rPr>
          <w:rFonts w:ascii="Times New Roman" w:hAnsi="Times New Roman" w:cs="Times New Roman"/>
          <w:sz w:val="28"/>
          <w:szCs w:val="28"/>
        </w:rPr>
        <w:t xml:space="preserve"> </w:t>
      </w:r>
      <w:r w:rsidRPr="00E66919">
        <w:rPr>
          <w:rFonts w:ascii="Times New Roman" w:hAnsi="Times New Roman" w:cs="Times New Roman"/>
          <w:sz w:val="28"/>
          <w:szCs w:val="28"/>
        </w:rPr>
        <w:t>осуществляется в соответствии с законодательством Российской Федерации и Иркутской области.</w:t>
      </w:r>
    </w:p>
    <w:p w:rsidR="00093B6A" w:rsidRPr="00E66919" w:rsidRDefault="00093B6A" w:rsidP="00093B6A">
      <w:pPr>
        <w:pStyle w:val="ConsPlusNormal"/>
        <w:ind w:firstLine="709"/>
        <w:jc w:val="both"/>
        <w:outlineLvl w:val="1"/>
        <w:rPr>
          <w:rFonts w:ascii="Times New Roman" w:hAnsi="Times New Roman" w:cs="Times New Roman"/>
          <w:sz w:val="28"/>
          <w:szCs w:val="28"/>
        </w:rPr>
      </w:pPr>
    </w:p>
    <w:p w:rsidR="00093B6A" w:rsidRDefault="00093B6A" w:rsidP="00093B6A">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rPr>
        <w:t>Раздел 10.</w:t>
      </w:r>
      <w:r w:rsidRPr="00E66919">
        <w:rPr>
          <w:rFonts w:ascii="Times New Roman" w:hAnsi="Times New Roman" w:cs="Times New Roman"/>
          <w:sz w:val="28"/>
          <w:szCs w:val="28"/>
        </w:rPr>
        <w:t xml:space="preserve"> СОДЕРЖАНИЕ И ФОРМЫ ПРОФИЛАКТИЧЕСКОЙ РАБОТЫ В ОТНОШЕНИИ СЕМЕЙ И (ИЛИ) НЕСОВЕРШЕННОЛЕТНИХ</w:t>
      </w:r>
    </w:p>
    <w:p w:rsidR="00093B6A" w:rsidRPr="00E66919" w:rsidRDefault="00093B6A" w:rsidP="00093B6A">
      <w:pPr>
        <w:pStyle w:val="ConsPlusNormal"/>
        <w:jc w:val="both"/>
        <w:outlineLvl w:val="1"/>
        <w:rPr>
          <w:rFonts w:ascii="Times New Roman" w:hAnsi="Times New Roman" w:cs="Times New Roman"/>
          <w:sz w:val="28"/>
          <w:szCs w:val="28"/>
        </w:rPr>
      </w:pPr>
    </w:p>
    <w:p w:rsidR="00093B6A" w:rsidRPr="00E66919" w:rsidRDefault="00093B6A" w:rsidP="00093B6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33</w:t>
      </w:r>
      <w:r w:rsidRPr="00E66919">
        <w:rPr>
          <w:rFonts w:ascii="Times New Roman" w:hAnsi="Times New Roman" w:cs="Times New Roman"/>
          <w:sz w:val="28"/>
          <w:szCs w:val="28"/>
        </w:rPr>
        <w:t xml:space="preserve">. </w:t>
      </w:r>
      <w:r>
        <w:rPr>
          <w:rFonts w:ascii="Times New Roman" w:hAnsi="Times New Roman" w:cs="Times New Roman"/>
          <w:sz w:val="28"/>
          <w:szCs w:val="28"/>
        </w:rPr>
        <w:t>С</w:t>
      </w:r>
      <w:r w:rsidRPr="00E66919">
        <w:rPr>
          <w:rFonts w:ascii="Times New Roman" w:hAnsi="Times New Roman" w:cs="Times New Roman"/>
          <w:sz w:val="28"/>
          <w:szCs w:val="28"/>
        </w:rPr>
        <w:t>опровождение в рамках межведомственного взаимодействия включает в себя медицинскую, психологическую, педагогическую, юридическую и социальную помощь.</w:t>
      </w:r>
    </w:p>
    <w:p w:rsidR="00093B6A" w:rsidRPr="00E66919" w:rsidRDefault="00093B6A" w:rsidP="00093B6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34</w:t>
      </w:r>
      <w:r w:rsidRPr="00E66919">
        <w:rPr>
          <w:rFonts w:ascii="Times New Roman" w:hAnsi="Times New Roman" w:cs="Times New Roman"/>
          <w:sz w:val="28"/>
          <w:szCs w:val="28"/>
        </w:rPr>
        <w:t xml:space="preserve">. </w:t>
      </w:r>
      <w:r>
        <w:rPr>
          <w:rFonts w:ascii="Times New Roman" w:hAnsi="Times New Roman" w:cs="Times New Roman"/>
          <w:sz w:val="28"/>
          <w:szCs w:val="28"/>
        </w:rPr>
        <w:t>С</w:t>
      </w:r>
      <w:r w:rsidRPr="00E66919">
        <w:rPr>
          <w:rFonts w:ascii="Times New Roman" w:hAnsi="Times New Roman" w:cs="Times New Roman"/>
          <w:sz w:val="28"/>
          <w:szCs w:val="28"/>
        </w:rPr>
        <w:t xml:space="preserve">опровождение осуществляется в индивидуальной форме </w:t>
      </w:r>
      <w:r>
        <w:rPr>
          <w:rFonts w:ascii="Times New Roman" w:hAnsi="Times New Roman" w:cs="Times New Roman"/>
          <w:sz w:val="28"/>
          <w:szCs w:val="28"/>
        </w:rPr>
        <w:t>–</w:t>
      </w:r>
      <w:r w:rsidRPr="00E66919">
        <w:rPr>
          <w:rFonts w:ascii="Times New Roman" w:hAnsi="Times New Roman" w:cs="Times New Roman"/>
          <w:sz w:val="28"/>
          <w:szCs w:val="28"/>
        </w:rPr>
        <w:t xml:space="preserve"> в отношении одного члена семьи, в групповой форме </w:t>
      </w:r>
      <w:r>
        <w:rPr>
          <w:rFonts w:ascii="Times New Roman" w:hAnsi="Times New Roman" w:cs="Times New Roman"/>
          <w:sz w:val="28"/>
          <w:szCs w:val="28"/>
        </w:rPr>
        <w:t>–</w:t>
      </w:r>
      <w:r w:rsidRPr="00E66919">
        <w:rPr>
          <w:rFonts w:ascii="Times New Roman" w:hAnsi="Times New Roman" w:cs="Times New Roman"/>
          <w:sz w:val="28"/>
          <w:szCs w:val="28"/>
        </w:rPr>
        <w:t xml:space="preserve"> в отношении всех членов семьи.</w:t>
      </w:r>
    </w:p>
    <w:p w:rsidR="00093B6A" w:rsidRDefault="00093B6A" w:rsidP="00093B6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И</w:t>
      </w:r>
      <w:r w:rsidRPr="00E66919">
        <w:rPr>
          <w:rFonts w:ascii="Times New Roman" w:hAnsi="Times New Roman" w:cs="Times New Roman"/>
          <w:sz w:val="28"/>
          <w:szCs w:val="28"/>
        </w:rPr>
        <w:t xml:space="preserve">ндивидуальная программа сопровождения составляется отдельно на </w:t>
      </w:r>
      <w:r>
        <w:rPr>
          <w:rFonts w:ascii="Times New Roman" w:hAnsi="Times New Roman" w:cs="Times New Roman"/>
          <w:sz w:val="28"/>
          <w:szCs w:val="28"/>
        </w:rPr>
        <w:t>семью</w:t>
      </w:r>
    </w:p>
    <w:p w:rsidR="00093B6A" w:rsidRPr="00E66919" w:rsidRDefault="00093B6A" w:rsidP="00093B6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35. Личное дело составляется на семью, состоящую на сопровождении</w:t>
      </w:r>
      <w:r w:rsidRPr="00E66919">
        <w:rPr>
          <w:rFonts w:ascii="Times New Roman" w:hAnsi="Times New Roman" w:cs="Times New Roman"/>
          <w:sz w:val="28"/>
          <w:szCs w:val="28"/>
        </w:rPr>
        <w:t>.</w:t>
      </w:r>
    </w:p>
    <w:p w:rsidR="00093B6A" w:rsidRPr="00E66919" w:rsidRDefault="00093B6A" w:rsidP="00093B6A">
      <w:pPr>
        <w:pStyle w:val="ConsPlusNormal"/>
        <w:ind w:firstLine="709"/>
        <w:jc w:val="both"/>
        <w:outlineLvl w:val="1"/>
        <w:rPr>
          <w:rFonts w:ascii="Times New Roman" w:hAnsi="Times New Roman" w:cs="Times New Roman"/>
          <w:sz w:val="28"/>
          <w:szCs w:val="28"/>
        </w:rPr>
      </w:pPr>
      <w:r w:rsidRPr="00E66919">
        <w:rPr>
          <w:rFonts w:ascii="Times New Roman" w:hAnsi="Times New Roman" w:cs="Times New Roman"/>
          <w:sz w:val="28"/>
          <w:szCs w:val="28"/>
        </w:rPr>
        <w:t>3</w:t>
      </w:r>
      <w:r>
        <w:rPr>
          <w:rFonts w:ascii="Times New Roman" w:hAnsi="Times New Roman" w:cs="Times New Roman"/>
          <w:sz w:val="28"/>
          <w:szCs w:val="28"/>
        </w:rPr>
        <w:t>6</w:t>
      </w:r>
      <w:r w:rsidRPr="00E66919">
        <w:rPr>
          <w:rFonts w:ascii="Times New Roman" w:hAnsi="Times New Roman" w:cs="Times New Roman"/>
          <w:sz w:val="28"/>
          <w:szCs w:val="28"/>
        </w:rPr>
        <w:t>. За каждой семьей (членом семьи), принятой (принятым) на сопровождение, закрепляется ответственный специалист, непосредственно организующий предоставление помощи в соответствии с индивидуальной программой сопровождения и отвечающий за конечный результат.</w:t>
      </w:r>
    </w:p>
    <w:p w:rsidR="00093B6A" w:rsidRPr="00E66919" w:rsidRDefault="00093B6A" w:rsidP="00093B6A">
      <w:pPr>
        <w:pStyle w:val="ConsPlusNormal"/>
        <w:ind w:firstLine="709"/>
        <w:jc w:val="both"/>
        <w:outlineLvl w:val="1"/>
        <w:rPr>
          <w:rFonts w:ascii="Times New Roman" w:hAnsi="Times New Roman" w:cs="Times New Roman"/>
          <w:sz w:val="28"/>
          <w:szCs w:val="28"/>
        </w:rPr>
      </w:pPr>
      <w:r w:rsidRPr="00E66919">
        <w:rPr>
          <w:rFonts w:ascii="Times New Roman" w:hAnsi="Times New Roman" w:cs="Times New Roman"/>
          <w:sz w:val="28"/>
          <w:szCs w:val="28"/>
        </w:rPr>
        <w:t xml:space="preserve">Мероприятия по сопровождению в соответствии с профессиональными стандартами в социальной сфере в зависимости от уровня сопровождения и ситуации в семье выполняют специалисты по работе с семьей, специалисты по социальной работе, специалисты по реабилитационной работе в </w:t>
      </w:r>
      <w:r w:rsidRPr="00E66919">
        <w:rPr>
          <w:rFonts w:ascii="Times New Roman" w:hAnsi="Times New Roman" w:cs="Times New Roman"/>
          <w:sz w:val="28"/>
          <w:szCs w:val="28"/>
        </w:rPr>
        <w:lastRenderedPageBreak/>
        <w:t>социальной сфере, психологи в социальной сфере, социальные педагоги</w:t>
      </w:r>
      <w:r>
        <w:rPr>
          <w:rFonts w:ascii="Times New Roman" w:hAnsi="Times New Roman" w:cs="Times New Roman"/>
          <w:sz w:val="28"/>
          <w:szCs w:val="28"/>
        </w:rPr>
        <w:t>, педагоги-психологи</w:t>
      </w:r>
      <w:r w:rsidRPr="00E66919">
        <w:rPr>
          <w:rFonts w:ascii="Times New Roman" w:hAnsi="Times New Roman" w:cs="Times New Roman"/>
          <w:sz w:val="28"/>
          <w:szCs w:val="28"/>
        </w:rPr>
        <w:t>.</w:t>
      </w:r>
    </w:p>
    <w:p w:rsidR="00093B6A" w:rsidRPr="00E66919" w:rsidRDefault="00093B6A" w:rsidP="00093B6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37</w:t>
      </w:r>
      <w:r w:rsidRPr="00E66919">
        <w:rPr>
          <w:rFonts w:ascii="Times New Roman" w:hAnsi="Times New Roman" w:cs="Times New Roman"/>
          <w:sz w:val="28"/>
          <w:szCs w:val="28"/>
        </w:rPr>
        <w:t>. Рекомендуемое количество семей,</w:t>
      </w:r>
      <w:r>
        <w:rPr>
          <w:rFonts w:ascii="Times New Roman" w:hAnsi="Times New Roman" w:cs="Times New Roman"/>
          <w:sz w:val="28"/>
          <w:szCs w:val="28"/>
        </w:rPr>
        <w:t xml:space="preserve"> одновременно</w:t>
      </w:r>
      <w:r w:rsidRPr="00E66919">
        <w:rPr>
          <w:rFonts w:ascii="Times New Roman" w:hAnsi="Times New Roman" w:cs="Times New Roman"/>
          <w:sz w:val="28"/>
          <w:szCs w:val="28"/>
        </w:rPr>
        <w:t xml:space="preserve"> находящихся на сопровождении одного специалиста, составляет:</w:t>
      </w:r>
    </w:p>
    <w:p w:rsidR="00093B6A" w:rsidRPr="00E66919" w:rsidRDefault="00093B6A" w:rsidP="00093B6A">
      <w:pPr>
        <w:pStyle w:val="ConsPlusNormal"/>
        <w:ind w:firstLine="709"/>
        <w:jc w:val="both"/>
        <w:outlineLvl w:val="1"/>
        <w:rPr>
          <w:rFonts w:ascii="Times New Roman" w:hAnsi="Times New Roman" w:cs="Times New Roman"/>
          <w:sz w:val="28"/>
          <w:szCs w:val="28"/>
        </w:rPr>
      </w:pPr>
      <w:r w:rsidRPr="00E66919">
        <w:rPr>
          <w:rFonts w:ascii="Times New Roman" w:hAnsi="Times New Roman" w:cs="Times New Roman"/>
          <w:sz w:val="28"/>
          <w:szCs w:val="28"/>
        </w:rPr>
        <w:t xml:space="preserve">при экстренном уровне сопровождения </w:t>
      </w:r>
      <w:r>
        <w:rPr>
          <w:rFonts w:ascii="Times New Roman" w:hAnsi="Times New Roman" w:cs="Times New Roman"/>
          <w:sz w:val="28"/>
          <w:szCs w:val="28"/>
        </w:rPr>
        <w:t>–</w:t>
      </w:r>
      <w:r w:rsidRPr="00E66919">
        <w:rPr>
          <w:rFonts w:ascii="Times New Roman" w:hAnsi="Times New Roman" w:cs="Times New Roman"/>
          <w:sz w:val="28"/>
          <w:szCs w:val="28"/>
        </w:rPr>
        <w:t xml:space="preserve"> не более 6 семей;</w:t>
      </w:r>
    </w:p>
    <w:p w:rsidR="00093B6A" w:rsidRPr="00E66919" w:rsidRDefault="00093B6A" w:rsidP="00093B6A">
      <w:pPr>
        <w:pStyle w:val="ConsPlusNormal"/>
        <w:tabs>
          <w:tab w:val="left" w:pos="7620"/>
        </w:tabs>
        <w:ind w:firstLine="709"/>
        <w:jc w:val="both"/>
        <w:outlineLvl w:val="1"/>
        <w:rPr>
          <w:rFonts w:ascii="Times New Roman" w:hAnsi="Times New Roman" w:cs="Times New Roman"/>
          <w:sz w:val="28"/>
          <w:szCs w:val="28"/>
        </w:rPr>
      </w:pPr>
      <w:r w:rsidRPr="00E66919">
        <w:rPr>
          <w:rFonts w:ascii="Times New Roman" w:hAnsi="Times New Roman" w:cs="Times New Roman"/>
          <w:sz w:val="28"/>
          <w:szCs w:val="28"/>
        </w:rPr>
        <w:t xml:space="preserve">при кризисном уровне сопровождения </w:t>
      </w:r>
      <w:r>
        <w:rPr>
          <w:rFonts w:ascii="Times New Roman" w:hAnsi="Times New Roman" w:cs="Times New Roman"/>
          <w:sz w:val="28"/>
          <w:szCs w:val="28"/>
        </w:rPr>
        <w:t>–</w:t>
      </w:r>
      <w:r w:rsidRPr="00E66919">
        <w:rPr>
          <w:rFonts w:ascii="Times New Roman" w:hAnsi="Times New Roman" w:cs="Times New Roman"/>
          <w:sz w:val="28"/>
          <w:szCs w:val="28"/>
        </w:rPr>
        <w:t xml:space="preserve"> не более 12 семей;</w:t>
      </w:r>
      <w:r>
        <w:rPr>
          <w:rFonts w:ascii="Times New Roman" w:hAnsi="Times New Roman" w:cs="Times New Roman"/>
          <w:sz w:val="28"/>
          <w:szCs w:val="28"/>
        </w:rPr>
        <w:tab/>
      </w:r>
    </w:p>
    <w:p w:rsidR="00093B6A" w:rsidRDefault="00093B6A" w:rsidP="00093B6A">
      <w:pPr>
        <w:pStyle w:val="ConsPlusNormal"/>
        <w:ind w:firstLine="709"/>
        <w:jc w:val="both"/>
        <w:outlineLvl w:val="1"/>
        <w:rPr>
          <w:rFonts w:ascii="Times New Roman" w:hAnsi="Times New Roman" w:cs="Times New Roman"/>
          <w:sz w:val="28"/>
          <w:szCs w:val="28"/>
        </w:rPr>
      </w:pPr>
      <w:r w:rsidRPr="00E66919">
        <w:rPr>
          <w:rFonts w:ascii="Times New Roman" w:hAnsi="Times New Roman" w:cs="Times New Roman"/>
          <w:sz w:val="28"/>
          <w:szCs w:val="28"/>
        </w:rPr>
        <w:t xml:space="preserve">при адаптационном и базовом уровнях сопровождения </w:t>
      </w:r>
      <w:r>
        <w:rPr>
          <w:rFonts w:ascii="Times New Roman" w:hAnsi="Times New Roman" w:cs="Times New Roman"/>
          <w:sz w:val="28"/>
          <w:szCs w:val="28"/>
        </w:rPr>
        <w:t>–</w:t>
      </w:r>
      <w:r w:rsidRPr="00E66919">
        <w:rPr>
          <w:rFonts w:ascii="Times New Roman" w:hAnsi="Times New Roman" w:cs="Times New Roman"/>
          <w:sz w:val="28"/>
          <w:szCs w:val="28"/>
        </w:rPr>
        <w:t xml:space="preserve"> не более 24 семей.</w:t>
      </w:r>
    </w:p>
    <w:p w:rsidR="00093B6A" w:rsidRPr="00B73F73" w:rsidRDefault="00093B6A" w:rsidP="00093B6A">
      <w:pPr>
        <w:pStyle w:val="ConsPlusNormal"/>
        <w:ind w:firstLine="709"/>
        <w:jc w:val="both"/>
        <w:outlineLvl w:val="1"/>
        <w:rPr>
          <w:rFonts w:ascii="Times New Roman" w:hAnsi="Times New Roman" w:cs="Times New Roman"/>
          <w:sz w:val="28"/>
          <w:szCs w:val="28"/>
        </w:rPr>
      </w:pPr>
    </w:p>
    <w:p w:rsidR="00093B6A" w:rsidRPr="003315D2" w:rsidRDefault="00093B6A" w:rsidP="00093B6A">
      <w:pPr>
        <w:pStyle w:val="ConsPlusNormal"/>
        <w:ind w:firstLine="709"/>
        <w:jc w:val="center"/>
        <w:outlineLvl w:val="1"/>
        <w:rPr>
          <w:rFonts w:ascii="Times New Roman" w:hAnsi="Times New Roman" w:cs="Times New Roman"/>
          <w:sz w:val="28"/>
          <w:szCs w:val="28"/>
        </w:rPr>
      </w:pPr>
      <w:r w:rsidRPr="003315D2">
        <w:rPr>
          <w:rFonts w:ascii="Times New Roman" w:hAnsi="Times New Roman" w:cs="Times New Roman"/>
          <w:sz w:val="28"/>
          <w:szCs w:val="28"/>
        </w:rPr>
        <w:t>Раздел 11. ИНФОРМАЦИОННО-АНАЛИЧЕСКОЕ ОБЕСПЕЧЕНИЕ</w:t>
      </w:r>
    </w:p>
    <w:p w:rsidR="00093B6A" w:rsidRDefault="00093B6A" w:rsidP="00093B6A">
      <w:pPr>
        <w:pStyle w:val="ConsPlusNormal"/>
        <w:ind w:firstLine="709"/>
        <w:jc w:val="center"/>
        <w:rPr>
          <w:rFonts w:ascii="Times New Roman" w:hAnsi="Times New Roman" w:cs="Times New Roman"/>
          <w:sz w:val="28"/>
          <w:szCs w:val="28"/>
        </w:rPr>
      </w:pPr>
      <w:r w:rsidRPr="007D01E4">
        <w:rPr>
          <w:rFonts w:ascii="Times New Roman" w:hAnsi="Times New Roman" w:cs="Times New Roman"/>
          <w:sz w:val="28"/>
          <w:szCs w:val="28"/>
        </w:rPr>
        <w:t>ПРОФИЛАКТИЧЕСКОЙ РАБОТЫ В ОТНОШЕНИИ СЕМЕЙ И (ИЛИ) НЕСОВЕРШЕННОЛЕТНИХ</w:t>
      </w:r>
    </w:p>
    <w:p w:rsidR="00093B6A" w:rsidRDefault="00093B6A" w:rsidP="00093B6A">
      <w:pPr>
        <w:pStyle w:val="ConsPlusNormal"/>
        <w:jc w:val="center"/>
        <w:rPr>
          <w:rFonts w:ascii="Times New Roman" w:hAnsi="Times New Roman" w:cs="Times New Roman"/>
          <w:sz w:val="28"/>
          <w:szCs w:val="28"/>
        </w:rPr>
      </w:pPr>
    </w:p>
    <w:p w:rsidR="00093B6A" w:rsidRPr="007D01E4" w:rsidRDefault="00093B6A" w:rsidP="00093B6A">
      <w:pPr>
        <w:pStyle w:val="ConsPlusNormal"/>
        <w:ind w:firstLine="709"/>
        <w:jc w:val="both"/>
        <w:rPr>
          <w:rFonts w:ascii="Times New Roman" w:hAnsi="Times New Roman" w:cs="Times New Roman"/>
          <w:sz w:val="28"/>
          <w:szCs w:val="28"/>
        </w:rPr>
      </w:pPr>
      <w:r w:rsidRPr="007D01E4">
        <w:rPr>
          <w:rFonts w:ascii="Times New Roman" w:hAnsi="Times New Roman" w:cs="Times New Roman"/>
          <w:sz w:val="28"/>
          <w:szCs w:val="28"/>
        </w:rPr>
        <w:t>3</w:t>
      </w:r>
      <w:r>
        <w:rPr>
          <w:rFonts w:ascii="Times New Roman" w:hAnsi="Times New Roman" w:cs="Times New Roman"/>
          <w:sz w:val="28"/>
          <w:szCs w:val="28"/>
        </w:rPr>
        <w:t>8</w:t>
      </w:r>
      <w:r w:rsidRPr="007D01E4">
        <w:rPr>
          <w:rFonts w:ascii="Times New Roman" w:hAnsi="Times New Roman" w:cs="Times New Roman"/>
          <w:sz w:val="28"/>
          <w:szCs w:val="28"/>
        </w:rPr>
        <w:t xml:space="preserve">. Межведомственное взаимодействие по обмену информацией между организациями, участвующими в профилактической работе в отношении семей и (или) несовершеннолетних через единый </w:t>
      </w:r>
      <w:r>
        <w:rPr>
          <w:rFonts w:ascii="Times New Roman" w:hAnsi="Times New Roman" w:cs="Times New Roman"/>
          <w:sz w:val="28"/>
          <w:szCs w:val="28"/>
        </w:rPr>
        <w:t>Б</w:t>
      </w:r>
      <w:r w:rsidRPr="007D01E4">
        <w:rPr>
          <w:rFonts w:ascii="Times New Roman" w:hAnsi="Times New Roman" w:cs="Times New Roman"/>
          <w:sz w:val="28"/>
          <w:szCs w:val="28"/>
        </w:rPr>
        <w:t>анк данных.</w:t>
      </w:r>
    </w:p>
    <w:p w:rsidR="00093B6A" w:rsidRPr="007D01E4" w:rsidRDefault="00093B6A" w:rsidP="00093B6A">
      <w:pPr>
        <w:pStyle w:val="ConsPlusNormal"/>
        <w:ind w:firstLine="709"/>
        <w:jc w:val="both"/>
        <w:rPr>
          <w:rFonts w:ascii="Times New Roman" w:hAnsi="Times New Roman" w:cs="Times New Roman"/>
          <w:sz w:val="28"/>
          <w:szCs w:val="28"/>
        </w:rPr>
      </w:pPr>
      <w:r w:rsidRPr="007D01E4">
        <w:rPr>
          <w:rFonts w:ascii="Times New Roman" w:hAnsi="Times New Roman" w:cs="Times New Roman"/>
          <w:sz w:val="28"/>
          <w:szCs w:val="28"/>
        </w:rPr>
        <w:t>3</w:t>
      </w:r>
      <w:r>
        <w:rPr>
          <w:rFonts w:ascii="Times New Roman" w:hAnsi="Times New Roman" w:cs="Times New Roman"/>
          <w:sz w:val="28"/>
          <w:szCs w:val="28"/>
        </w:rPr>
        <w:t>9</w:t>
      </w:r>
      <w:r w:rsidRPr="007D01E4">
        <w:rPr>
          <w:rFonts w:ascii="Times New Roman" w:hAnsi="Times New Roman" w:cs="Times New Roman"/>
          <w:sz w:val="28"/>
          <w:szCs w:val="28"/>
        </w:rPr>
        <w:t>. Банк данных представляет собой информационную систему, содержащую информацию о семьях и несовершеннолетних.</w:t>
      </w:r>
    </w:p>
    <w:p w:rsidR="00093B6A" w:rsidRPr="0075659B" w:rsidRDefault="00093B6A" w:rsidP="00093B6A">
      <w:pPr>
        <w:pStyle w:val="ConsPlusNormal"/>
        <w:ind w:firstLine="709"/>
        <w:jc w:val="both"/>
        <w:rPr>
          <w:rFonts w:ascii="Times New Roman" w:hAnsi="Times New Roman" w:cs="Times New Roman"/>
          <w:sz w:val="28"/>
          <w:szCs w:val="28"/>
        </w:rPr>
      </w:pPr>
      <w:r w:rsidRPr="007D01E4">
        <w:rPr>
          <w:rFonts w:ascii="Times New Roman" w:hAnsi="Times New Roman" w:cs="Times New Roman"/>
          <w:sz w:val="28"/>
          <w:szCs w:val="28"/>
        </w:rPr>
        <w:t>В Банк</w:t>
      </w:r>
      <w:r w:rsidRPr="0075659B">
        <w:rPr>
          <w:rFonts w:ascii="Times New Roman" w:hAnsi="Times New Roman" w:cs="Times New Roman"/>
          <w:sz w:val="28"/>
          <w:szCs w:val="28"/>
        </w:rPr>
        <w:t xml:space="preserve"> данных включается следующая информация (далее </w:t>
      </w:r>
      <w:r>
        <w:rPr>
          <w:rFonts w:ascii="Times New Roman" w:hAnsi="Times New Roman" w:cs="Times New Roman"/>
          <w:sz w:val="28"/>
          <w:szCs w:val="28"/>
        </w:rPr>
        <w:t>–</w:t>
      </w:r>
      <w:r w:rsidRPr="0075659B">
        <w:rPr>
          <w:rFonts w:ascii="Times New Roman" w:hAnsi="Times New Roman" w:cs="Times New Roman"/>
          <w:sz w:val="28"/>
          <w:szCs w:val="28"/>
        </w:rPr>
        <w:t xml:space="preserve"> сведения о семьях и несовершеннолетних):</w:t>
      </w:r>
    </w:p>
    <w:p w:rsidR="00093B6A" w:rsidRPr="0075659B" w:rsidRDefault="00093B6A" w:rsidP="00093B6A">
      <w:pPr>
        <w:pStyle w:val="ConsPlusNormal"/>
        <w:ind w:firstLine="709"/>
        <w:jc w:val="both"/>
        <w:rPr>
          <w:rFonts w:ascii="Times New Roman" w:hAnsi="Times New Roman" w:cs="Times New Roman"/>
          <w:sz w:val="28"/>
          <w:szCs w:val="28"/>
        </w:rPr>
      </w:pPr>
      <w:r w:rsidRPr="0075659B">
        <w:rPr>
          <w:rFonts w:ascii="Times New Roman" w:hAnsi="Times New Roman" w:cs="Times New Roman"/>
          <w:sz w:val="28"/>
          <w:szCs w:val="28"/>
        </w:rPr>
        <w:t>1) персональные данные о несовершеннолетнем и членах его семьи, в том числе:</w:t>
      </w:r>
    </w:p>
    <w:p w:rsidR="00093B6A" w:rsidRPr="0075659B" w:rsidRDefault="00093B6A" w:rsidP="00093B6A">
      <w:pPr>
        <w:pStyle w:val="ConsPlusNormal"/>
        <w:ind w:firstLine="709"/>
        <w:jc w:val="both"/>
        <w:rPr>
          <w:rFonts w:ascii="Times New Roman" w:hAnsi="Times New Roman" w:cs="Times New Roman"/>
          <w:sz w:val="28"/>
          <w:szCs w:val="28"/>
        </w:rPr>
      </w:pPr>
      <w:r w:rsidRPr="0075659B">
        <w:rPr>
          <w:rFonts w:ascii="Times New Roman" w:hAnsi="Times New Roman" w:cs="Times New Roman"/>
          <w:sz w:val="28"/>
          <w:szCs w:val="28"/>
        </w:rPr>
        <w:t>фамилия, имя и отчество (если имеется) несовершеннолетнего и членов его семьи;</w:t>
      </w:r>
    </w:p>
    <w:p w:rsidR="00093B6A" w:rsidRPr="0075659B" w:rsidRDefault="00093B6A" w:rsidP="00093B6A">
      <w:pPr>
        <w:pStyle w:val="ConsPlusNormal"/>
        <w:ind w:firstLine="709"/>
        <w:jc w:val="both"/>
        <w:rPr>
          <w:rFonts w:ascii="Times New Roman" w:hAnsi="Times New Roman" w:cs="Times New Roman"/>
          <w:sz w:val="28"/>
          <w:szCs w:val="28"/>
        </w:rPr>
      </w:pPr>
      <w:r w:rsidRPr="0075659B">
        <w:rPr>
          <w:rFonts w:ascii="Times New Roman" w:hAnsi="Times New Roman" w:cs="Times New Roman"/>
          <w:sz w:val="28"/>
          <w:szCs w:val="28"/>
        </w:rPr>
        <w:t>степень родства членов его семьи;</w:t>
      </w:r>
    </w:p>
    <w:p w:rsidR="00093B6A" w:rsidRPr="0075659B" w:rsidRDefault="00093B6A" w:rsidP="00093B6A">
      <w:pPr>
        <w:pStyle w:val="ConsPlusNormal"/>
        <w:ind w:firstLine="709"/>
        <w:jc w:val="both"/>
        <w:rPr>
          <w:rFonts w:ascii="Times New Roman" w:hAnsi="Times New Roman" w:cs="Times New Roman"/>
          <w:sz w:val="28"/>
          <w:szCs w:val="28"/>
        </w:rPr>
      </w:pPr>
      <w:r w:rsidRPr="0075659B">
        <w:rPr>
          <w:rFonts w:ascii="Times New Roman" w:hAnsi="Times New Roman" w:cs="Times New Roman"/>
          <w:sz w:val="28"/>
          <w:szCs w:val="28"/>
        </w:rPr>
        <w:t>дата рождения несовершеннолетнего и членов его семьи;</w:t>
      </w:r>
    </w:p>
    <w:p w:rsidR="00093B6A" w:rsidRPr="0075659B" w:rsidRDefault="00093B6A" w:rsidP="00093B6A">
      <w:pPr>
        <w:pStyle w:val="ConsPlusNormal"/>
        <w:ind w:firstLine="709"/>
        <w:jc w:val="both"/>
        <w:rPr>
          <w:rFonts w:ascii="Times New Roman" w:hAnsi="Times New Roman" w:cs="Times New Roman"/>
          <w:sz w:val="28"/>
          <w:szCs w:val="28"/>
        </w:rPr>
      </w:pPr>
      <w:r w:rsidRPr="0075659B">
        <w:rPr>
          <w:rFonts w:ascii="Times New Roman" w:hAnsi="Times New Roman" w:cs="Times New Roman"/>
          <w:sz w:val="28"/>
          <w:szCs w:val="28"/>
        </w:rPr>
        <w:t>место рождения несовершеннолетнего и членов его семьи;</w:t>
      </w:r>
    </w:p>
    <w:p w:rsidR="00093B6A" w:rsidRPr="0075659B" w:rsidRDefault="00093B6A" w:rsidP="00093B6A">
      <w:pPr>
        <w:pStyle w:val="ConsPlusNormal"/>
        <w:ind w:firstLine="709"/>
        <w:jc w:val="both"/>
        <w:rPr>
          <w:rFonts w:ascii="Times New Roman" w:hAnsi="Times New Roman" w:cs="Times New Roman"/>
          <w:sz w:val="28"/>
          <w:szCs w:val="28"/>
        </w:rPr>
      </w:pPr>
      <w:r w:rsidRPr="0075659B">
        <w:rPr>
          <w:rFonts w:ascii="Times New Roman" w:hAnsi="Times New Roman" w:cs="Times New Roman"/>
          <w:sz w:val="28"/>
          <w:szCs w:val="28"/>
        </w:rPr>
        <w:t>адрес регистрации и фактического проживания несовершеннолетнего и членов его семьи;</w:t>
      </w:r>
    </w:p>
    <w:p w:rsidR="00093B6A" w:rsidRPr="0075659B" w:rsidRDefault="00093B6A" w:rsidP="00093B6A">
      <w:pPr>
        <w:pStyle w:val="ConsPlusNormal"/>
        <w:ind w:firstLine="709"/>
        <w:jc w:val="both"/>
        <w:rPr>
          <w:rFonts w:ascii="Times New Roman" w:hAnsi="Times New Roman" w:cs="Times New Roman"/>
          <w:sz w:val="28"/>
          <w:szCs w:val="28"/>
        </w:rPr>
      </w:pPr>
      <w:r w:rsidRPr="0075659B">
        <w:rPr>
          <w:rFonts w:ascii="Times New Roman" w:hAnsi="Times New Roman" w:cs="Times New Roman"/>
          <w:sz w:val="28"/>
          <w:szCs w:val="28"/>
        </w:rPr>
        <w:t>серия, номер, дата выдачи документа, удостоверяющего личность несовершеннолетнего и членов его семьи (паспорт, свидетельство о рождении) (при наличии);</w:t>
      </w:r>
    </w:p>
    <w:p w:rsidR="00093B6A" w:rsidRPr="0075659B" w:rsidRDefault="00093B6A" w:rsidP="00093B6A">
      <w:pPr>
        <w:pStyle w:val="ConsPlusNormal"/>
        <w:ind w:firstLine="709"/>
        <w:jc w:val="both"/>
        <w:rPr>
          <w:rFonts w:ascii="Times New Roman" w:hAnsi="Times New Roman" w:cs="Times New Roman"/>
          <w:sz w:val="28"/>
          <w:szCs w:val="28"/>
        </w:rPr>
      </w:pPr>
      <w:r w:rsidRPr="0075659B">
        <w:rPr>
          <w:rFonts w:ascii="Times New Roman" w:hAnsi="Times New Roman" w:cs="Times New Roman"/>
          <w:sz w:val="28"/>
          <w:szCs w:val="28"/>
        </w:rPr>
        <w:t>наличие инвалидности несовершеннолетнего и (или) членов его семьи;</w:t>
      </w:r>
    </w:p>
    <w:p w:rsidR="00093B6A" w:rsidRPr="0075659B" w:rsidRDefault="00093B6A" w:rsidP="00093B6A">
      <w:pPr>
        <w:pStyle w:val="ConsPlusNormal"/>
        <w:ind w:firstLine="709"/>
        <w:jc w:val="both"/>
        <w:rPr>
          <w:rFonts w:ascii="Times New Roman" w:hAnsi="Times New Roman" w:cs="Times New Roman"/>
          <w:sz w:val="28"/>
          <w:szCs w:val="28"/>
        </w:rPr>
      </w:pPr>
      <w:r w:rsidRPr="0075659B">
        <w:rPr>
          <w:rFonts w:ascii="Times New Roman" w:hAnsi="Times New Roman" w:cs="Times New Roman"/>
          <w:sz w:val="28"/>
          <w:szCs w:val="28"/>
        </w:rPr>
        <w:t>место работы (учебы) несовершеннолетнего и членов его семьи;</w:t>
      </w:r>
    </w:p>
    <w:p w:rsidR="00093B6A" w:rsidRPr="0075659B" w:rsidRDefault="00093B6A" w:rsidP="00093B6A">
      <w:pPr>
        <w:pStyle w:val="ConsPlusNormal"/>
        <w:ind w:firstLine="709"/>
        <w:jc w:val="both"/>
        <w:rPr>
          <w:rFonts w:ascii="Times New Roman" w:hAnsi="Times New Roman" w:cs="Times New Roman"/>
          <w:sz w:val="28"/>
          <w:szCs w:val="28"/>
        </w:rPr>
      </w:pPr>
      <w:r w:rsidRPr="0075659B">
        <w:rPr>
          <w:rFonts w:ascii="Times New Roman" w:hAnsi="Times New Roman" w:cs="Times New Roman"/>
          <w:sz w:val="28"/>
          <w:szCs w:val="28"/>
        </w:rPr>
        <w:t xml:space="preserve">2) сведения об основаниях принятия решения о постановке семьи и несовершеннолетнего на учет в Банк данных, а также решения о снятии семьи и несовершеннолетнего с учета Банка данных (далее соответственно </w:t>
      </w:r>
      <w:r>
        <w:rPr>
          <w:rFonts w:ascii="Times New Roman" w:hAnsi="Times New Roman" w:cs="Times New Roman"/>
          <w:sz w:val="28"/>
          <w:szCs w:val="28"/>
        </w:rPr>
        <w:t>–</w:t>
      </w:r>
      <w:r w:rsidRPr="0075659B">
        <w:rPr>
          <w:rFonts w:ascii="Times New Roman" w:hAnsi="Times New Roman" w:cs="Times New Roman"/>
          <w:sz w:val="28"/>
          <w:szCs w:val="28"/>
        </w:rPr>
        <w:t xml:space="preserve"> решение о постановке на учет, решение о снятии с учета);</w:t>
      </w:r>
    </w:p>
    <w:p w:rsidR="00093B6A" w:rsidRPr="0075659B" w:rsidRDefault="00093B6A" w:rsidP="00093B6A">
      <w:pPr>
        <w:pStyle w:val="ConsPlusNormal"/>
        <w:ind w:firstLine="709"/>
        <w:jc w:val="both"/>
        <w:rPr>
          <w:rFonts w:ascii="Times New Roman" w:hAnsi="Times New Roman" w:cs="Times New Roman"/>
          <w:sz w:val="28"/>
          <w:szCs w:val="28"/>
        </w:rPr>
      </w:pPr>
      <w:r w:rsidRPr="0075659B">
        <w:rPr>
          <w:rFonts w:ascii="Times New Roman" w:hAnsi="Times New Roman" w:cs="Times New Roman"/>
          <w:sz w:val="28"/>
          <w:szCs w:val="28"/>
        </w:rPr>
        <w:t>3) наименование органа или учреждения, осуществляющего индивидуальную профилактическую работу в отношении семьи и несовершеннолетнего.</w:t>
      </w:r>
    </w:p>
    <w:p w:rsidR="00093B6A" w:rsidRPr="0075659B"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Pr="0075659B">
        <w:rPr>
          <w:rFonts w:ascii="Times New Roman" w:hAnsi="Times New Roman" w:cs="Times New Roman"/>
          <w:sz w:val="28"/>
          <w:szCs w:val="28"/>
        </w:rPr>
        <w:t xml:space="preserve"> Целью формирования Банка данных является создание в Иркутской области единой системы учета семей и несовершеннолетних.</w:t>
      </w:r>
    </w:p>
    <w:p w:rsidR="00093B6A" w:rsidRPr="0075659B"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Pr="0075659B">
        <w:rPr>
          <w:rFonts w:ascii="Times New Roman" w:hAnsi="Times New Roman" w:cs="Times New Roman"/>
          <w:sz w:val="28"/>
          <w:szCs w:val="28"/>
        </w:rPr>
        <w:t xml:space="preserve">. Формирование и ведение Банка данных осуществляется министерством социального развития, опеки и попечительства Иркутской </w:t>
      </w:r>
      <w:r w:rsidRPr="0075659B">
        <w:rPr>
          <w:rFonts w:ascii="Times New Roman" w:hAnsi="Times New Roman" w:cs="Times New Roman"/>
          <w:sz w:val="28"/>
          <w:szCs w:val="28"/>
        </w:rPr>
        <w:lastRenderedPageBreak/>
        <w:t xml:space="preserve">области (далее </w:t>
      </w:r>
      <w:r>
        <w:rPr>
          <w:rFonts w:ascii="Times New Roman" w:hAnsi="Times New Roman" w:cs="Times New Roman"/>
          <w:sz w:val="28"/>
          <w:szCs w:val="28"/>
        </w:rPr>
        <w:t>–</w:t>
      </w:r>
      <w:r w:rsidRPr="0075659B">
        <w:rPr>
          <w:rFonts w:ascii="Times New Roman" w:hAnsi="Times New Roman" w:cs="Times New Roman"/>
          <w:sz w:val="28"/>
          <w:szCs w:val="28"/>
        </w:rPr>
        <w:t xml:space="preserve"> министерство) в электронном виде с соблюдением требований, установленных Федеральным законом от 27 июля 2006 года </w:t>
      </w:r>
      <w:r>
        <w:rPr>
          <w:rFonts w:ascii="Times New Roman" w:hAnsi="Times New Roman" w:cs="Times New Roman"/>
          <w:sz w:val="28"/>
          <w:szCs w:val="28"/>
        </w:rPr>
        <w:br/>
        <w:t>№</w:t>
      </w:r>
      <w:r w:rsidRPr="0075659B">
        <w:rPr>
          <w:rFonts w:ascii="Times New Roman" w:hAnsi="Times New Roman" w:cs="Times New Roman"/>
          <w:sz w:val="28"/>
          <w:szCs w:val="28"/>
        </w:rPr>
        <w:t xml:space="preserve"> 152-ФЗ </w:t>
      </w:r>
      <w:r>
        <w:rPr>
          <w:rFonts w:ascii="Times New Roman" w:hAnsi="Times New Roman" w:cs="Times New Roman"/>
          <w:sz w:val="28"/>
          <w:szCs w:val="28"/>
        </w:rPr>
        <w:t>«</w:t>
      </w:r>
      <w:r w:rsidRPr="0075659B">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75659B">
        <w:rPr>
          <w:rFonts w:ascii="Times New Roman" w:hAnsi="Times New Roman" w:cs="Times New Roman"/>
          <w:sz w:val="28"/>
          <w:szCs w:val="28"/>
        </w:rPr>
        <w:t xml:space="preserve"> (далее </w:t>
      </w:r>
      <w:r>
        <w:rPr>
          <w:rFonts w:ascii="Times New Roman" w:hAnsi="Times New Roman" w:cs="Times New Roman"/>
          <w:sz w:val="28"/>
          <w:szCs w:val="28"/>
        </w:rPr>
        <w:t>–</w:t>
      </w:r>
      <w:r w:rsidRPr="0075659B">
        <w:rPr>
          <w:rFonts w:ascii="Times New Roman" w:hAnsi="Times New Roman" w:cs="Times New Roman"/>
          <w:sz w:val="28"/>
          <w:szCs w:val="28"/>
        </w:rPr>
        <w:t xml:space="preserve"> Федеральный закон </w:t>
      </w:r>
      <w:r>
        <w:rPr>
          <w:rFonts w:ascii="Times New Roman" w:hAnsi="Times New Roman" w:cs="Times New Roman"/>
          <w:sz w:val="28"/>
          <w:szCs w:val="28"/>
        </w:rPr>
        <w:t>№</w:t>
      </w:r>
      <w:r w:rsidRPr="0075659B">
        <w:rPr>
          <w:rFonts w:ascii="Times New Roman" w:hAnsi="Times New Roman" w:cs="Times New Roman"/>
          <w:sz w:val="28"/>
          <w:szCs w:val="28"/>
        </w:rPr>
        <w:t xml:space="preserve"> 152-ФЗ).</w:t>
      </w:r>
    </w:p>
    <w:p w:rsidR="00093B6A" w:rsidRPr="0075659B"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Pr="0075659B">
        <w:rPr>
          <w:rFonts w:ascii="Times New Roman" w:hAnsi="Times New Roman" w:cs="Times New Roman"/>
          <w:sz w:val="28"/>
          <w:szCs w:val="28"/>
        </w:rPr>
        <w:t>. Формирование и ведение Банка данных включает в себя следующие процедуры:</w:t>
      </w:r>
    </w:p>
    <w:p w:rsidR="00093B6A" w:rsidRPr="0075659B" w:rsidRDefault="00093B6A" w:rsidP="00093B6A">
      <w:pPr>
        <w:pStyle w:val="ConsPlusNormal"/>
        <w:ind w:firstLine="709"/>
        <w:jc w:val="both"/>
        <w:rPr>
          <w:rFonts w:ascii="Times New Roman" w:hAnsi="Times New Roman" w:cs="Times New Roman"/>
          <w:sz w:val="28"/>
          <w:szCs w:val="28"/>
        </w:rPr>
      </w:pPr>
      <w:r w:rsidRPr="0075659B">
        <w:rPr>
          <w:rFonts w:ascii="Times New Roman" w:hAnsi="Times New Roman" w:cs="Times New Roman"/>
          <w:sz w:val="28"/>
          <w:szCs w:val="28"/>
        </w:rPr>
        <w:t>1) включение сведений о семьях и несовершеннолетних в Банк данных;</w:t>
      </w:r>
    </w:p>
    <w:p w:rsidR="00093B6A" w:rsidRPr="0075659B" w:rsidRDefault="00093B6A" w:rsidP="00093B6A">
      <w:pPr>
        <w:pStyle w:val="ConsPlusNormal"/>
        <w:ind w:firstLine="709"/>
        <w:jc w:val="both"/>
        <w:rPr>
          <w:rFonts w:ascii="Times New Roman" w:hAnsi="Times New Roman" w:cs="Times New Roman"/>
          <w:sz w:val="28"/>
          <w:szCs w:val="28"/>
        </w:rPr>
      </w:pPr>
      <w:r w:rsidRPr="0075659B">
        <w:rPr>
          <w:rFonts w:ascii="Times New Roman" w:hAnsi="Times New Roman" w:cs="Times New Roman"/>
          <w:sz w:val="28"/>
          <w:szCs w:val="28"/>
        </w:rPr>
        <w:t>2) внесение изменений в сведения о семьях и несовершеннолетних, включенных в Банк данных;</w:t>
      </w:r>
    </w:p>
    <w:p w:rsidR="00093B6A" w:rsidRPr="0075659B" w:rsidRDefault="00093B6A" w:rsidP="00093B6A">
      <w:pPr>
        <w:pStyle w:val="ConsPlusNormal"/>
        <w:ind w:firstLine="709"/>
        <w:jc w:val="both"/>
        <w:rPr>
          <w:rFonts w:ascii="Times New Roman" w:hAnsi="Times New Roman" w:cs="Times New Roman"/>
          <w:sz w:val="28"/>
          <w:szCs w:val="28"/>
        </w:rPr>
      </w:pPr>
      <w:r w:rsidRPr="0075659B">
        <w:rPr>
          <w:rFonts w:ascii="Times New Roman" w:hAnsi="Times New Roman" w:cs="Times New Roman"/>
          <w:sz w:val="28"/>
          <w:szCs w:val="28"/>
        </w:rPr>
        <w:t>3) исключение сведений о семьях и несовершеннолетних из Банка данных.</w:t>
      </w:r>
    </w:p>
    <w:p w:rsidR="00093B6A" w:rsidRPr="0075659B"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Pr="0075659B">
        <w:rPr>
          <w:rFonts w:ascii="Times New Roman" w:hAnsi="Times New Roman" w:cs="Times New Roman"/>
          <w:sz w:val="28"/>
          <w:szCs w:val="28"/>
        </w:rPr>
        <w:t xml:space="preserve">. Формирование и ведение Банка данных осуществляется на основании решений о постановке на учет, решений о снятии с учета, принимаемых районными (городскими), районными в городах комиссиями по делам несовершеннолетних и защите их прав, а также информации, предоставляемой органом (учреждением) системы профилактики безнадзорности и правонарушений несовершеннолетних, ответственным за работу с конкретной семьей и несовершеннолетним, в порядке, установленном </w:t>
      </w:r>
      <w:r w:rsidRPr="00662B89">
        <w:rPr>
          <w:rFonts w:ascii="Times New Roman" w:hAnsi="Times New Roman" w:cs="Times New Roman"/>
          <w:sz w:val="28"/>
          <w:szCs w:val="28"/>
        </w:rPr>
        <w:t xml:space="preserve">пунктом 44 Модельной </w:t>
      </w:r>
      <w:r>
        <w:rPr>
          <w:rFonts w:ascii="Times New Roman" w:hAnsi="Times New Roman" w:cs="Times New Roman"/>
          <w:sz w:val="28"/>
          <w:szCs w:val="28"/>
        </w:rPr>
        <w:t>программы</w:t>
      </w:r>
      <w:r w:rsidRPr="0075659B">
        <w:rPr>
          <w:rFonts w:ascii="Times New Roman" w:hAnsi="Times New Roman" w:cs="Times New Roman"/>
          <w:sz w:val="28"/>
          <w:szCs w:val="28"/>
        </w:rPr>
        <w:t xml:space="preserve"> (далее соответственно </w:t>
      </w:r>
      <w:r>
        <w:rPr>
          <w:rFonts w:ascii="Times New Roman" w:hAnsi="Times New Roman" w:cs="Times New Roman"/>
          <w:sz w:val="28"/>
          <w:szCs w:val="28"/>
        </w:rPr>
        <w:t>–</w:t>
      </w:r>
      <w:r w:rsidRPr="0075659B">
        <w:rPr>
          <w:rFonts w:ascii="Times New Roman" w:hAnsi="Times New Roman" w:cs="Times New Roman"/>
          <w:sz w:val="28"/>
          <w:szCs w:val="28"/>
        </w:rPr>
        <w:t xml:space="preserve"> районные (городские) комиссии, ответственный субъект системы профилактики).</w:t>
      </w:r>
    </w:p>
    <w:p w:rsidR="00093B6A" w:rsidRPr="0075659B"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w:t>
      </w:r>
      <w:r w:rsidRPr="0075659B">
        <w:rPr>
          <w:rFonts w:ascii="Times New Roman" w:hAnsi="Times New Roman" w:cs="Times New Roman"/>
          <w:sz w:val="28"/>
          <w:szCs w:val="28"/>
        </w:rPr>
        <w:t>. Решения о постановке на учет и решения о снятии с учета принимаются на заседаниях районных (городских) комиссий.</w:t>
      </w:r>
    </w:p>
    <w:p w:rsidR="00093B6A" w:rsidRPr="0075659B" w:rsidRDefault="00093B6A" w:rsidP="00093B6A">
      <w:pPr>
        <w:pStyle w:val="ConsPlusNormal"/>
        <w:ind w:firstLine="709"/>
        <w:jc w:val="both"/>
        <w:rPr>
          <w:rFonts w:ascii="Times New Roman" w:hAnsi="Times New Roman" w:cs="Times New Roman"/>
          <w:sz w:val="28"/>
          <w:szCs w:val="28"/>
        </w:rPr>
      </w:pPr>
      <w:r w:rsidRPr="0075659B">
        <w:rPr>
          <w:rFonts w:ascii="Times New Roman" w:hAnsi="Times New Roman" w:cs="Times New Roman"/>
          <w:sz w:val="28"/>
          <w:szCs w:val="28"/>
        </w:rPr>
        <w:t>При рассмотрении на заседании районной (городской) комиссии вопроса о постановке семьи и несовершеннолетнего на учет в Банк данных или снятии с учета из Банка данных заслушивается информация субъектов системы профилактики, учитывается мнение несовершеннолетнего, его родителей (законных представителей), изучаются и анализируются имеющиеся документы.</w:t>
      </w:r>
    </w:p>
    <w:p w:rsidR="00093B6A" w:rsidRPr="0075659B" w:rsidRDefault="00093B6A" w:rsidP="00093B6A">
      <w:pPr>
        <w:pStyle w:val="ConsPlusNormal"/>
        <w:ind w:firstLine="709"/>
        <w:jc w:val="both"/>
        <w:rPr>
          <w:rFonts w:ascii="Times New Roman" w:hAnsi="Times New Roman" w:cs="Times New Roman"/>
          <w:sz w:val="28"/>
          <w:szCs w:val="28"/>
        </w:rPr>
      </w:pPr>
      <w:r w:rsidRPr="0075659B">
        <w:rPr>
          <w:rFonts w:ascii="Times New Roman" w:hAnsi="Times New Roman" w:cs="Times New Roman"/>
          <w:sz w:val="28"/>
          <w:szCs w:val="28"/>
        </w:rPr>
        <w:t>Решения о постановке на учет, решения о снятии с учета принимаются большинством голосов присутствующих на заседании членов районной (городской) комиссии.</w:t>
      </w:r>
    </w:p>
    <w:p w:rsidR="00093B6A" w:rsidRDefault="00093B6A" w:rsidP="00093B6A">
      <w:pPr>
        <w:pStyle w:val="ConsPlusNormal"/>
        <w:ind w:firstLine="709"/>
        <w:jc w:val="both"/>
        <w:rPr>
          <w:rFonts w:ascii="Times New Roman" w:hAnsi="Times New Roman" w:cs="Times New Roman"/>
          <w:sz w:val="28"/>
          <w:szCs w:val="28"/>
        </w:rPr>
      </w:pPr>
      <w:r w:rsidRPr="0075659B">
        <w:rPr>
          <w:rFonts w:ascii="Times New Roman" w:hAnsi="Times New Roman" w:cs="Times New Roman"/>
          <w:sz w:val="28"/>
          <w:szCs w:val="28"/>
        </w:rPr>
        <w:t>Решением о постановке на учет определяется ответственный субъект системы профилактики и дата проведения заседания районной (городской) комиссии по повторному рассмотрению вопроса о результатах проведения индивидуальной профилактической работы с семьей и несовершеннолетним, включенными в Банк данных, но не позднее 6 месяцев с даты постановки семьи и несовершеннолетнего на учет в Банк данных.</w:t>
      </w:r>
    </w:p>
    <w:p w:rsidR="00093B6A" w:rsidRPr="0075659B"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w:t>
      </w:r>
      <w:r w:rsidRPr="0075659B">
        <w:rPr>
          <w:rFonts w:ascii="Times New Roman" w:hAnsi="Times New Roman" w:cs="Times New Roman"/>
          <w:sz w:val="28"/>
          <w:szCs w:val="28"/>
        </w:rPr>
        <w:t xml:space="preserve">. Для включения сведений о семьях и несовершеннолетних в Банк данных районная (городская) комиссия направляет решение о постановке на учет в государственное учреждение социального обслуживания Иркутской области, уполномоченное правовым актом министерства (далее </w:t>
      </w:r>
      <w:r>
        <w:rPr>
          <w:rFonts w:ascii="Times New Roman" w:hAnsi="Times New Roman" w:cs="Times New Roman"/>
          <w:sz w:val="28"/>
          <w:szCs w:val="28"/>
        </w:rPr>
        <w:t>–</w:t>
      </w:r>
      <w:r w:rsidRPr="0075659B">
        <w:rPr>
          <w:rFonts w:ascii="Times New Roman" w:hAnsi="Times New Roman" w:cs="Times New Roman"/>
          <w:sz w:val="28"/>
          <w:szCs w:val="28"/>
        </w:rPr>
        <w:t xml:space="preserve"> учреждение), в соответствии с обслуживаемой учреждением территорией </w:t>
      </w:r>
      <w:r>
        <w:rPr>
          <w:rFonts w:ascii="Times New Roman" w:hAnsi="Times New Roman" w:cs="Times New Roman"/>
          <w:sz w:val="28"/>
          <w:szCs w:val="28"/>
        </w:rPr>
        <w:t>–</w:t>
      </w:r>
      <w:r w:rsidRPr="0075659B">
        <w:rPr>
          <w:rFonts w:ascii="Times New Roman" w:hAnsi="Times New Roman" w:cs="Times New Roman"/>
          <w:sz w:val="28"/>
          <w:szCs w:val="28"/>
        </w:rPr>
        <w:t xml:space="preserve"> не позднее 7 рабочих дней со дня принятия данного решения.</w:t>
      </w:r>
    </w:p>
    <w:p w:rsidR="00093B6A" w:rsidRPr="0075659B"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46</w:t>
      </w:r>
      <w:r w:rsidRPr="0075659B">
        <w:rPr>
          <w:rFonts w:ascii="Times New Roman" w:hAnsi="Times New Roman" w:cs="Times New Roman"/>
          <w:sz w:val="28"/>
          <w:szCs w:val="28"/>
        </w:rPr>
        <w:t xml:space="preserve">. Включение сведений о семьях и несовершеннолетних в Банк данных осуществляется учреждением </w:t>
      </w:r>
      <w:r>
        <w:rPr>
          <w:rFonts w:ascii="Times New Roman" w:hAnsi="Times New Roman" w:cs="Times New Roman"/>
          <w:sz w:val="28"/>
          <w:szCs w:val="28"/>
        </w:rPr>
        <w:t>–</w:t>
      </w:r>
      <w:r w:rsidRPr="0075659B">
        <w:rPr>
          <w:rFonts w:ascii="Times New Roman" w:hAnsi="Times New Roman" w:cs="Times New Roman"/>
          <w:sz w:val="28"/>
          <w:szCs w:val="28"/>
        </w:rPr>
        <w:t xml:space="preserve"> не позднее 3 рабочих дней со дня поступления от районной (городской) комиссии решения о постановке на учет.</w:t>
      </w:r>
    </w:p>
    <w:p w:rsidR="00093B6A" w:rsidRPr="0075659B"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w:t>
      </w:r>
      <w:r w:rsidRPr="0075659B">
        <w:rPr>
          <w:rFonts w:ascii="Times New Roman" w:hAnsi="Times New Roman" w:cs="Times New Roman"/>
          <w:sz w:val="28"/>
          <w:szCs w:val="28"/>
        </w:rPr>
        <w:t xml:space="preserve">. В случае изменения сведений о семьях и несовершеннолетних ответственный субъект системы профилактики представляет в учреждение информацию об изменении сведений о семьях и несовершеннолетних </w:t>
      </w:r>
      <w:r>
        <w:rPr>
          <w:rFonts w:ascii="Times New Roman" w:hAnsi="Times New Roman" w:cs="Times New Roman"/>
          <w:sz w:val="28"/>
          <w:szCs w:val="28"/>
        </w:rPr>
        <w:t>–</w:t>
      </w:r>
      <w:r w:rsidRPr="0075659B">
        <w:rPr>
          <w:rFonts w:ascii="Times New Roman" w:hAnsi="Times New Roman" w:cs="Times New Roman"/>
          <w:sz w:val="28"/>
          <w:szCs w:val="28"/>
        </w:rPr>
        <w:t xml:space="preserve"> не позднее 7 рабочих дней с момента изменения сведений о семьях и несовершеннолетних, включенных в Банк данных.</w:t>
      </w:r>
    </w:p>
    <w:p w:rsidR="00093B6A" w:rsidRPr="0075659B"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w:t>
      </w:r>
      <w:r w:rsidRPr="0075659B">
        <w:rPr>
          <w:rFonts w:ascii="Times New Roman" w:hAnsi="Times New Roman" w:cs="Times New Roman"/>
          <w:sz w:val="28"/>
          <w:szCs w:val="28"/>
        </w:rPr>
        <w:t xml:space="preserve">. Внесение изменений в сведения о семьях и несовершеннолетних в Банк данных осуществляется учреждением </w:t>
      </w:r>
      <w:r>
        <w:rPr>
          <w:rFonts w:ascii="Times New Roman" w:hAnsi="Times New Roman" w:cs="Times New Roman"/>
          <w:sz w:val="28"/>
          <w:szCs w:val="28"/>
        </w:rPr>
        <w:t>–</w:t>
      </w:r>
      <w:r w:rsidRPr="0075659B">
        <w:rPr>
          <w:rFonts w:ascii="Times New Roman" w:hAnsi="Times New Roman" w:cs="Times New Roman"/>
          <w:sz w:val="28"/>
          <w:szCs w:val="28"/>
        </w:rPr>
        <w:t xml:space="preserve"> не позднее 3 рабочих дней со дня поступления от ответственного субъекта системы профилактики информации об изменении сведений о семьях и несовершеннолетних.</w:t>
      </w:r>
    </w:p>
    <w:p w:rsidR="00093B6A" w:rsidRPr="0075659B"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49</w:t>
      </w:r>
      <w:r w:rsidRPr="0075659B">
        <w:rPr>
          <w:rFonts w:ascii="Times New Roman" w:hAnsi="Times New Roman" w:cs="Times New Roman"/>
          <w:sz w:val="28"/>
          <w:szCs w:val="28"/>
        </w:rPr>
        <w:t xml:space="preserve">. Для исключения сведений о семьях и несовершеннолетних из Банка данных районная (городская) комиссия направляет в учреждение решение о снятии с учета </w:t>
      </w:r>
      <w:r>
        <w:rPr>
          <w:rFonts w:ascii="Times New Roman" w:hAnsi="Times New Roman" w:cs="Times New Roman"/>
          <w:sz w:val="28"/>
          <w:szCs w:val="28"/>
        </w:rPr>
        <w:t>–</w:t>
      </w:r>
      <w:r w:rsidRPr="0075659B">
        <w:rPr>
          <w:rFonts w:ascii="Times New Roman" w:hAnsi="Times New Roman" w:cs="Times New Roman"/>
          <w:sz w:val="28"/>
          <w:szCs w:val="28"/>
        </w:rPr>
        <w:t xml:space="preserve"> не позднее 7 рабочих дней со дня принятия соответствующего решения.</w:t>
      </w:r>
    </w:p>
    <w:p w:rsidR="00093B6A" w:rsidRPr="0075659B"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50</w:t>
      </w:r>
      <w:r w:rsidRPr="0075659B">
        <w:rPr>
          <w:rFonts w:ascii="Times New Roman" w:hAnsi="Times New Roman" w:cs="Times New Roman"/>
          <w:sz w:val="28"/>
          <w:szCs w:val="28"/>
        </w:rPr>
        <w:t xml:space="preserve">. Исключение сведений о семьях и несовершеннолетних из Банка данных осуществляется учреждением </w:t>
      </w:r>
      <w:r>
        <w:rPr>
          <w:rFonts w:ascii="Times New Roman" w:hAnsi="Times New Roman" w:cs="Times New Roman"/>
          <w:sz w:val="28"/>
          <w:szCs w:val="28"/>
        </w:rPr>
        <w:t>–</w:t>
      </w:r>
      <w:r w:rsidRPr="0075659B">
        <w:rPr>
          <w:rFonts w:ascii="Times New Roman" w:hAnsi="Times New Roman" w:cs="Times New Roman"/>
          <w:sz w:val="28"/>
          <w:szCs w:val="28"/>
        </w:rPr>
        <w:t xml:space="preserve"> не позднее 3 рабочих дней со дня поступления от районной (городской) комиссии решения о снятии с учета.</w:t>
      </w:r>
    </w:p>
    <w:p w:rsidR="00093B6A" w:rsidRPr="0075659B"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w:t>
      </w:r>
      <w:r w:rsidRPr="0075659B">
        <w:rPr>
          <w:rFonts w:ascii="Times New Roman" w:hAnsi="Times New Roman" w:cs="Times New Roman"/>
          <w:sz w:val="28"/>
          <w:szCs w:val="28"/>
        </w:rPr>
        <w:t xml:space="preserve">. Учреждения ежеквартально не позднее 5 числа месяца, следующего за отчетным кварталом, направляют в министерство информацию о семьях и несовершеннолетних, состоящих на учете в Банке данных, по форме </w:t>
      </w:r>
      <w:r>
        <w:rPr>
          <w:rFonts w:ascii="Times New Roman" w:hAnsi="Times New Roman" w:cs="Times New Roman"/>
          <w:sz w:val="28"/>
          <w:szCs w:val="28"/>
        </w:rPr>
        <w:t xml:space="preserve">согласно </w:t>
      </w:r>
      <w:r w:rsidRPr="00662B89">
        <w:rPr>
          <w:rFonts w:ascii="Times New Roman" w:hAnsi="Times New Roman" w:cs="Times New Roman"/>
          <w:sz w:val="28"/>
          <w:szCs w:val="28"/>
        </w:rPr>
        <w:t xml:space="preserve">приложению к </w:t>
      </w:r>
      <w:r>
        <w:rPr>
          <w:rFonts w:ascii="Times New Roman" w:hAnsi="Times New Roman" w:cs="Times New Roman"/>
          <w:sz w:val="28"/>
          <w:szCs w:val="28"/>
        </w:rPr>
        <w:t>Положению о банке данных Иркутской области о семьях и несовершеннолетних, находящихся в социально опасном положении, утвержденному постановлением № 382-пп</w:t>
      </w:r>
      <w:r w:rsidRPr="0075659B">
        <w:rPr>
          <w:rFonts w:ascii="Times New Roman" w:hAnsi="Times New Roman" w:cs="Times New Roman"/>
          <w:sz w:val="28"/>
          <w:szCs w:val="28"/>
        </w:rPr>
        <w:t>.</w:t>
      </w:r>
    </w:p>
    <w:p w:rsidR="00093B6A" w:rsidRPr="0075659B"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w:t>
      </w:r>
      <w:r w:rsidRPr="0075659B">
        <w:rPr>
          <w:rFonts w:ascii="Times New Roman" w:hAnsi="Times New Roman" w:cs="Times New Roman"/>
          <w:sz w:val="28"/>
          <w:szCs w:val="28"/>
        </w:rPr>
        <w:t xml:space="preserve">. Министерство ежеквартально не позднее 10 числа месяца, следующего за отчетным кварталом, на основании информации, представляемой учреждениями в соответствии с </w:t>
      </w:r>
      <w:r w:rsidRPr="00662B89">
        <w:rPr>
          <w:rFonts w:ascii="Times New Roman" w:hAnsi="Times New Roman" w:cs="Times New Roman"/>
          <w:sz w:val="28"/>
          <w:szCs w:val="28"/>
        </w:rPr>
        <w:t xml:space="preserve">пунктом 51 </w:t>
      </w:r>
      <w:r>
        <w:rPr>
          <w:rFonts w:ascii="Times New Roman" w:hAnsi="Times New Roman" w:cs="Times New Roman"/>
          <w:sz w:val="28"/>
          <w:szCs w:val="28"/>
        </w:rPr>
        <w:t>Модельной программы</w:t>
      </w:r>
      <w:r w:rsidRPr="0075659B">
        <w:rPr>
          <w:rFonts w:ascii="Times New Roman" w:hAnsi="Times New Roman" w:cs="Times New Roman"/>
          <w:sz w:val="28"/>
          <w:szCs w:val="28"/>
        </w:rPr>
        <w:t>, формирует сводную аналитическую информацию о семьях и несовершеннолетних, состоящих на учете в Банке данных.</w:t>
      </w:r>
    </w:p>
    <w:p w:rsidR="00093B6A" w:rsidRPr="0075659B"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w:t>
      </w:r>
      <w:r w:rsidRPr="0075659B">
        <w:rPr>
          <w:rFonts w:ascii="Times New Roman" w:hAnsi="Times New Roman" w:cs="Times New Roman"/>
          <w:sz w:val="28"/>
          <w:szCs w:val="28"/>
        </w:rPr>
        <w:t>. Информация, содержащаяся в Банке данных, используется министерством, учреждениями и иными органами и учреждениями системы профилактики безнадзорности и правонарушений несовершеннолетних, осуществляющими деятельность на территории Иркутской области, для реализации задач и функций в установленных сферах деятельности.</w:t>
      </w:r>
    </w:p>
    <w:p w:rsidR="00093B6A"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Pr="0075659B">
        <w:rPr>
          <w:rFonts w:ascii="Times New Roman" w:hAnsi="Times New Roman" w:cs="Times New Roman"/>
          <w:sz w:val="28"/>
          <w:szCs w:val="28"/>
        </w:rPr>
        <w:t xml:space="preserve">. Министерством и учреждениями информация, содержащаяся в Банке данных, направляется органам и учреждениям системы профилактики безнадзорности и правонарушений несовершеннолетних, осуществляющим деятельность на территории Иркутской области, и иным органам государственной власти по запросу данных органов и учреждений в течение 10 рабочих дней со дня поступления соответствующего запроса с соблюдением требований, установленных Федеральным законом </w:t>
      </w:r>
      <w:r>
        <w:rPr>
          <w:rFonts w:ascii="Times New Roman" w:hAnsi="Times New Roman" w:cs="Times New Roman"/>
          <w:sz w:val="28"/>
          <w:szCs w:val="28"/>
        </w:rPr>
        <w:br/>
        <w:t>от 27 июля 2006 года «Об информации, информационных технологиях и о защите информации» № 149-ФЗ и Федеральным законом №</w:t>
      </w:r>
      <w:r w:rsidRPr="0075659B">
        <w:rPr>
          <w:rFonts w:ascii="Times New Roman" w:hAnsi="Times New Roman" w:cs="Times New Roman"/>
          <w:sz w:val="28"/>
          <w:szCs w:val="28"/>
        </w:rPr>
        <w:t xml:space="preserve"> 152-ФЗ.</w:t>
      </w:r>
    </w:p>
    <w:p w:rsidR="00093B6A" w:rsidRPr="003301AD"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55</w:t>
      </w:r>
      <w:r w:rsidRPr="0075659B">
        <w:rPr>
          <w:rFonts w:ascii="Times New Roman" w:hAnsi="Times New Roman" w:cs="Times New Roman"/>
          <w:sz w:val="28"/>
          <w:szCs w:val="28"/>
        </w:rPr>
        <w:t>. Способы информирования граждан об ор</w:t>
      </w:r>
      <w:r w:rsidRPr="003301AD">
        <w:rPr>
          <w:rFonts w:ascii="Times New Roman" w:hAnsi="Times New Roman" w:cs="Times New Roman"/>
          <w:sz w:val="28"/>
          <w:szCs w:val="28"/>
        </w:rPr>
        <w:t>ганизациях, осуществляющих профилактическую работу в отношении семей и (или) несовершеннолетних:</w:t>
      </w:r>
    </w:p>
    <w:p w:rsidR="00093B6A" w:rsidRPr="003301AD" w:rsidRDefault="00093B6A" w:rsidP="00093B6A">
      <w:pPr>
        <w:pStyle w:val="ConsPlusNormal"/>
        <w:ind w:firstLine="709"/>
        <w:jc w:val="both"/>
        <w:rPr>
          <w:rFonts w:ascii="Times New Roman" w:hAnsi="Times New Roman" w:cs="Times New Roman"/>
          <w:sz w:val="28"/>
          <w:szCs w:val="28"/>
        </w:rPr>
      </w:pPr>
      <w:r w:rsidRPr="003301AD">
        <w:rPr>
          <w:rFonts w:ascii="Times New Roman" w:hAnsi="Times New Roman" w:cs="Times New Roman"/>
          <w:sz w:val="28"/>
          <w:szCs w:val="28"/>
        </w:rPr>
        <w:t xml:space="preserve">размещение информации на сайтах организаций, проводящих профилактическую работу в отношении семей и (или) несовершеннолетних, в информационно-телекоммуникационной сети </w:t>
      </w:r>
      <w:r>
        <w:rPr>
          <w:rFonts w:ascii="Times New Roman" w:hAnsi="Times New Roman" w:cs="Times New Roman"/>
          <w:sz w:val="28"/>
          <w:szCs w:val="28"/>
        </w:rPr>
        <w:t>«</w:t>
      </w:r>
      <w:r w:rsidRPr="003301AD">
        <w:rPr>
          <w:rFonts w:ascii="Times New Roman" w:hAnsi="Times New Roman" w:cs="Times New Roman"/>
          <w:sz w:val="28"/>
          <w:szCs w:val="28"/>
        </w:rPr>
        <w:t>Интернет</w:t>
      </w:r>
      <w:r>
        <w:rPr>
          <w:rFonts w:ascii="Times New Roman" w:hAnsi="Times New Roman" w:cs="Times New Roman"/>
          <w:sz w:val="28"/>
          <w:szCs w:val="28"/>
        </w:rPr>
        <w:t>»</w:t>
      </w:r>
      <w:r w:rsidRPr="003301AD">
        <w:rPr>
          <w:rFonts w:ascii="Times New Roman" w:hAnsi="Times New Roman" w:cs="Times New Roman"/>
          <w:sz w:val="28"/>
          <w:szCs w:val="28"/>
        </w:rPr>
        <w:t xml:space="preserve"> (далее </w:t>
      </w:r>
      <w:r>
        <w:rPr>
          <w:rFonts w:ascii="Times New Roman" w:hAnsi="Times New Roman" w:cs="Times New Roman"/>
          <w:sz w:val="28"/>
          <w:szCs w:val="28"/>
        </w:rPr>
        <w:t>–</w:t>
      </w:r>
      <w:r w:rsidRPr="003301AD">
        <w:rPr>
          <w:rFonts w:ascii="Times New Roman" w:hAnsi="Times New Roman" w:cs="Times New Roman"/>
          <w:sz w:val="28"/>
          <w:szCs w:val="28"/>
        </w:rPr>
        <w:t xml:space="preserve"> сеть </w:t>
      </w:r>
      <w:r>
        <w:rPr>
          <w:rFonts w:ascii="Times New Roman" w:hAnsi="Times New Roman" w:cs="Times New Roman"/>
          <w:sz w:val="28"/>
          <w:szCs w:val="28"/>
        </w:rPr>
        <w:t>«</w:t>
      </w:r>
      <w:r w:rsidRPr="003301AD">
        <w:rPr>
          <w:rFonts w:ascii="Times New Roman" w:hAnsi="Times New Roman" w:cs="Times New Roman"/>
          <w:sz w:val="28"/>
          <w:szCs w:val="28"/>
        </w:rPr>
        <w:t>Интернет</w:t>
      </w:r>
      <w:r>
        <w:rPr>
          <w:rFonts w:ascii="Times New Roman" w:hAnsi="Times New Roman" w:cs="Times New Roman"/>
          <w:sz w:val="28"/>
          <w:szCs w:val="28"/>
        </w:rPr>
        <w:t>»</w:t>
      </w:r>
      <w:r w:rsidRPr="003301AD">
        <w:rPr>
          <w:rFonts w:ascii="Times New Roman" w:hAnsi="Times New Roman" w:cs="Times New Roman"/>
          <w:sz w:val="28"/>
          <w:szCs w:val="28"/>
        </w:rPr>
        <w:t>);</w:t>
      </w:r>
    </w:p>
    <w:p w:rsidR="00093B6A" w:rsidRPr="003301AD" w:rsidRDefault="00093B6A" w:rsidP="00093B6A">
      <w:pPr>
        <w:pStyle w:val="ConsPlusNormal"/>
        <w:ind w:firstLine="709"/>
        <w:jc w:val="both"/>
        <w:rPr>
          <w:rFonts w:ascii="Times New Roman" w:hAnsi="Times New Roman" w:cs="Times New Roman"/>
          <w:sz w:val="28"/>
          <w:szCs w:val="28"/>
        </w:rPr>
      </w:pPr>
      <w:r w:rsidRPr="003301AD">
        <w:rPr>
          <w:rFonts w:ascii="Times New Roman" w:hAnsi="Times New Roman" w:cs="Times New Roman"/>
          <w:sz w:val="28"/>
          <w:szCs w:val="28"/>
        </w:rPr>
        <w:t xml:space="preserve">создание в сети </w:t>
      </w:r>
      <w:r>
        <w:rPr>
          <w:rFonts w:ascii="Times New Roman" w:hAnsi="Times New Roman" w:cs="Times New Roman"/>
          <w:sz w:val="28"/>
          <w:szCs w:val="28"/>
        </w:rPr>
        <w:t>«</w:t>
      </w:r>
      <w:r w:rsidRPr="003301AD">
        <w:rPr>
          <w:rFonts w:ascii="Times New Roman" w:hAnsi="Times New Roman" w:cs="Times New Roman"/>
          <w:sz w:val="28"/>
          <w:szCs w:val="28"/>
        </w:rPr>
        <w:t>Интернет</w:t>
      </w:r>
      <w:r>
        <w:rPr>
          <w:rFonts w:ascii="Times New Roman" w:hAnsi="Times New Roman" w:cs="Times New Roman"/>
          <w:sz w:val="28"/>
          <w:szCs w:val="28"/>
        </w:rPr>
        <w:t>»</w:t>
      </w:r>
      <w:r w:rsidRPr="003301AD">
        <w:rPr>
          <w:rFonts w:ascii="Times New Roman" w:hAnsi="Times New Roman" w:cs="Times New Roman"/>
          <w:sz w:val="28"/>
          <w:szCs w:val="28"/>
        </w:rPr>
        <w:t xml:space="preserve"> групп для семей, находящихся в трудной жизненной ситуации и социально опасном положении, с размещением </w:t>
      </w:r>
      <w:r>
        <w:rPr>
          <w:rFonts w:ascii="Times New Roman" w:hAnsi="Times New Roman" w:cs="Times New Roman"/>
          <w:sz w:val="28"/>
          <w:szCs w:val="28"/>
        </w:rPr>
        <w:t>в</w:t>
      </w:r>
      <w:r w:rsidRPr="003301AD">
        <w:rPr>
          <w:rFonts w:ascii="Times New Roman" w:hAnsi="Times New Roman" w:cs="Times New Roman"/>
          <w:sz w:val="28"/>
          <w:szCs w:val="28"/>
        </w:rPr>
        <w:t xml:space="preserve"> них информации о перечне организаций, осуществляющих профилактическую работу в отношении семей и (или) несовершеннолетних, о видах оказываемой помощи;</w:t>
      </w:r>
    </w:p>
    <w:p w:rsidR="00093B6A" w:rsidRPr="003301AD" w:rsidRDefault="00093B6A" w:rsidP="00093B6A">
      <w:pPr>
        <w:pStyle w:val="ConsPlusNormal"/>
        <w:ind w:firstLine="709"/>
        <w:jc w:val="both"/>
        <w:rPr>
          <w:rFonts w:ascii="Times New Roman" w:hAnsi="Times New Roman" w:cs="Times New Roman"/>
          <w:sz w:val="28"/>
          <w:szCs w:val="28"/>
        </w:rPr>
      </w:pPr>
      <w:r w:rsidRPr="003301AD">
        <w:rPr>
          <w:rFonts w:ascii="Times New Roman" w:hAnsi="Times New Roman" w:cs="Times New Roman"/>
          <w:sz w:val="28"/>
          <w:szCs w:val="28"/>
        </w:rPr>
        <w:t>распространение информационно-справочных материалов для семей, находящихся в трудной жизненной ситуации и социально опасном положении, в том числе о проведении социальных акций, мероприятий, конкурсов и проектов;</w:t>
      </w:r>
    </w:p>
    <w:p w:rsidR="00093B6A" w:rsidRPr="003301AD" w:rsidRDefault="00093B6A" w:rsidP="00093B6A">
      <w:pPr>
        <w:pStyle w:val="ConsPlusNormal"/>
        <w:ind w:firstLine="709"/>
        <w:jc w:val="both"/>
        <w:rPr>
          <w:rFonts w:ascii="Times New Roman" w:hAnsi="Times New Roman" w:cs="Times New Roman"/>
          <w:sz w:val="28"/>
          <w:szCs w:val="28"/>
        </w:rPr>
      </w:pPr>
      <w:r w:rsidRPr="003301AD">
        <w:rPr>
          <w:rFonts w:ascii="Times New Roman" w:hAnsi="Times New Roman" w:cs="Times New Roman"/>
          <w:sz w:val="28"/>
          <w:szCs w:val="28"/>
        </w:rPr>
        <w:t>размещение информации на светодиодных экранах, сенсорных терминалах, стендах, в информационных системах, информационно-справочных изданиях, средствах массовой информации.</w:t>
      </w:r>
    </w:p>
    <w:p w:rsidR="00093B6A" w:rsidRPr="003301AD" w:rsidRDefault="00093B6A" w:rsidP="00093B6A">
      <w:pPr>
        <w:pStyle w:val="ConsPlusNormal"/>
        <w:jc w:val="center"/>
        <w:rPr>
          <w:rFonts w:ascii="Times New Roman" w:hAnsi="Times New Roman" w:cs="Times New Roman"/>
          <w:sz w:val="28"/>
          <w:szCs w:val="28"/>
        </w:rPr>
      </w:pPr>
    </w:p>
    <w:p w:rsidR="00093B6A" w:rsidRPr="003301AD" w:rsidRDefault="00093B6A" w:rsidP="00093B6A">
      <w:pPr>
        <w:pStyle w:val="ConsPlusNormal"/>
        <w:jc w:val="center"/>
        <w:outlineLvl w:val="1"/>
        <w:rPr>
          <w:rFonts w:ascii="Times New Roman" w:hAnsi="Times New Roman" w:cs="Times New Roman"/>
          <w:sz w:val="28"/>
          <w:szCs w:val="28"/>
        </w:rPr>
      </w:pPr>
      <w:r w:rsidRPr="003301AD">
        <w:rPr>
          <w:rFonts w:ascii="Times New Roman" w:hAnsi="Times New Roman" w:cs="Times New Roman"/>
          <w:sz w:val="28"/>
          <w:szCs w:val="28"/>
        </w:rPr>
        <w:t>Раздел 12. МЕТОДИЧЕСКОЕ ОБЕСПЕЧЕНИЕ ОРГАНИЗАЦИИ</w:t>
      </w:r>
    </w:p>
    <w:p w:rsidR="00093B6A" w:rsidRDefault="00093B6A" w:rsidP="00093B6A">
      <w:pPr>
        <w:pStyle w:val="ConsPlusNormal"/>
        <w:jc w:val="center"/>
        <w:rPr>
          <w:rFonts w:ascii="Times New Roman" w:hAnsi="Times New Roman" w:cs="Times New Roman"/>
          <w:sz w:val="28"/>
          <w:szCs w:val="28"/>
        </w:rPr>
      </w:pPr>
      <w:r w:rsidRPr="003301AD">
        <w:rPr>
          <w:rFonts w:ascii="Times New Roman" w:hAnsi="Times New Roman" w:cs="Times New Roman"/>
          <w:sz w:val="28"/>
          <w:szCs w:val="28"/>
        </w:rPr>
        <w:t>ПРОФИЛАКТИЧЕСКОЙ РАБОТЫ В ОТНОШЕНИИ СЕМЕЙ И (ИЛИ) НЕСОВЕРШЕННОЛЕТНИХ</w:t>
      </w:r>
    </w:p>
    <w:p w:rsidR="00093B6A" w:rsidRPr="003301AD" w:rsidRDefault="00093B6A" w:rsidP="00093B6A">
      <w:pPr>
        <w:pStyle w:val="ConsPlusNormal"/>
        <w:jc w:val="center"/>
        <w:rPr>
          <w:rFonts w:ascii="Times New Roman" w:hAnsi="Times New Roman" w:cs="Times New Roman"/>
          <w:sz w:val="28"/>
          <w:szCs w:val="28"/>
        </w:rPr>
      </w:pPr>
    </w:p>
    <w:p w:rsidR="00093B6A" w:rsidRPr="003301AD"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w:t>
      </w:r>
      <w:r w:rsidRPr="003301AD">
        <w:rPr>
          <w:rFonts w:ascii="Times New Roman" w:hAnsi="Times New Roman" w:cs="Times New Roman"/>
          <w:sz w:val="28"/>
          <w:szCs w:val="28"/>
        </w:rPr>
        <w:t>. Методическое обеспечение организации профилактической работы в отношении семей и (или) несовершеннолетних, осуществляется путем:</w:t>
      </w:r>
    </w:p>
    <w:p w:rsidR="00093B6A" w:rsidRPr="003301AD" w:rsidRDefault="00093B6A" w:rsidP="00093B6A">
      <w:pPr>
        <w:pStyle w:val="ConsPlusNormal"/>
        <w:ind w:firstLine="709"/>
        <w:jc w:val="both"/>
        <w:rPr>
          <w:rFonts w:ascii="Times New Roman" w:hAnsi="Times New Roman" w:cs="Times New Roman"/>
          <w:sz w:val="28"/>
          <w:szCs w:val="28"/>
        </w:rPr>
      </w:pPr>
      <w:r w:rsidRPr="003301AD">
        <w:rPr>
          <w:rFonts w:ascii="Times New Roman" w:hAnsi="Times New Roman" w:cs="Times New Roman"/>
          <w:sz w:val="28"/>
          <w:szCs w:val="28"/>
        </w:rPr>
        <w:t>создания методических материалов, обобщающих актуальные социальные практики;</w:t>
      </w:r>
    </w:p>
    <w:p w:rsidR="00093B6A" w:rsidRPr="003301AD" w:rsidRDefault="00093B6A" w:rsidP="00093B6A">
      <w:pPr>
        <w:pStyle w:val="ConsPlusNormal"/>
        <w:ind w:firstLine="709"/>
        <w:jc w:val="both"/>
        <w:rPr>
          <w:rFonts w:ascii="Times New Roman" w:hAnsi="Times New Roman" w:cs="Times New Roman"/>
          <w:sz w:val="28"/>
          <w:szCs w:val="28"/>
        </w:rPr>
      </w:pPr>
      <w:r w:rsidRPr="003301AD">
        <w:rPr>
          <w:rFonts w:ascii="Times New Roman" w:hAnsi="Times New Roman" w:cs="Times New Roman"/>
          <w:sz w:val="28"/>
          <w:szCs w:val="28"/>
        </w:rPr>
        <w:t>проведения разнообразных практико-ориентированных семинаров, конференций, вебинаров и других мероприятий;</w:t>
      </w:r>
    </w:p>
    <w:p w:rsidR="00093B6A" w:rsidRPr="003301AD" w:rsidRDefault="00093B6A" w:rsidP="00093B6A">
      <w:pPr>
        <w:pStyle w:val="ConsPlusNormal"/>
        <w:ind w:firstLine="709"/>
        <w:jc w:val="both"/>
        <w:rPr>
          <w:rFonts w:ascii="Times New Roman" w:hAnsi="Times New Roman" w:cs="Times New Roman"/>
          <w:sz w:val="28"/>
          <w:szCs w:val="28"/>
        </w:rPr>
      </w:pPr>
      <w:r w:rsidRPr="003301AD">
        <w:rPr>
          <w:rFonts w:ascii="Times New Roman" w:hAnsi="Times New Roman" w:cs="Times New Roman"/>
          <w:sz w:val="28"/>
          <w:szCs w:val="28"/>
        </w:rPr>
        <w:t>реализации программ дополнительного профессионального образования;</w:t>
      </w:r>
    </w:p>
    <w:p w:rsidR="00093B6A" w:rsidRPr="003301AD" w:rsidRDefault="00093B6A" w:rsidP="00093B6A">
      <w:pPr>
        <w:pStyle w:val="ConsPlusNormal"/>
        <w:ind w:firstLine="709"/>
        <w:jc w:val="both"/>
        <w:rPr>
          <w:rFonts w:ascii="Times New Roman" w:hAnsi="Times New Roman" w:cs="Times New Roman"/>
          <w:sz w:val="28"/>
          <w:szCs w:val="28"/>
        </w:rPr>
      </w:pPr>
      <w:r w:rsidRPr="003301AD">
        <w:rPr>
          <w:rFonts w:ascii="Times New Roman" w:hAnsi="Times New Roman" w:cs="Times New Roman"/>
          <w:sz w:val="28"/>
          <w:szCs w:val="28"/>
        </w:rPr>
        <w:t>проведения стажировок специалистов;</w:t>
      </w:r>
    </w:p>
    <w:p w:rsidR="00093B6A" w:rsidRPr="003301AD" w:rsidRDefault="00093B6A" w:rsidP="00093B6A">
      <w:pPr>
        <w:pStyle w:val="ConsPlusNormal"/>
        <w:ind w:firstLine="709"/>
        <w:jc w:val="both"/>
        <w:rPr>
          <w:rFonts w:ascii="Times New Roman" w:hAnsi="Times New Roman" w:cs="Times New Roman"/>
          <w:sz w:val="28"/>
          <w:szCs w:val="28"/>
        </w:rPr>
      </w:pPr>
      <w:r w:rsidRPr="003301AD">
        <w:rPr>
          <w:rFonts w:ascii="Times New Roman" w:hAnsi="Times New Roman" w:cs="Times New Roman"/>
          <w:sz w:val="28"/>
          <w:szCs w:val="28"/>
        </w:rPr>
        <w:t>тиражирования эффективного опыта профилактической работы в отношении семей и (или) несовершеннолетних.</w:t>
      </w:r>
    </w:p>
    <w:p w:rsidR="00093B6A" w:rsidRDefault="00093B6A" w:rsidP="00093B6A">
      <w:pPr>
        <w:ind w:firstLine="709"/>
        <w:jc w:val="both"/>
        <w:rPr>
          <w:rFonts w:ascii="Times New Roman" w:hAnsi="Times New Roman"/>
          <w:sz w:val="28"/>
          <w:szCs w:val="28"/>
        </w:rPr>
      </w:pPr>
      <w:r>
        <w:rPr>
          <w:rFonts w:ascii="Times New Roman" w:hAnsi="Times New Roman"/>
          <w:sz w:val="28"/>
          <w:szCs w:val="28"/>
        </w:rPr>
        <w:t>57</w:t>
      </w:r>
      <w:r w:rsidRPr="003301AD">
        <w:rPr>
          <w:rFonts w:ascii="Times New Roman" w:hAnsi="Times New Roman"/>
          <w:sz w:val="28"/>
          <w:szCs w:val="28"/>
        </w:rPr>
        <w:t>. Методическая и консультативная помощь организациям, осуществляющим профилактическ</w:t>
      </w:r>
      <w:r>
        <w:rPr>
          <w:rFonts w:ascii="Times New Roman" w:hAnsi="Times New Roman"/>
          <w:sz w:val="28"/>
          <w:szCs w:val="28"/>
        </w:rPr>
        <w:t>ую работу</w:t>
      </w:r>
      <w:r w:rsidRPr="003301AD">
        <w:rPr>
          <w:rFonts w:ascii="Times New Roman" w:hAnsi="Times New Roman"/>
          <w:sz w:val="28"/>
          <w:szCs w:val="28"/>
        </w:rPr>
        <w:t xml:space="preserve"> в отношении семей и (или) несовершеннолетних, оказывается ресурсным центром на базе областного государственного бюджетного учреждения дополнительного профессионального образования </w:t>
      </w:r>
      <w:r>
        <w:rPr>
          <w:rFonts w:ascii="Times New Roman" w:hAnsi="Times New Roman"/>
          <w:sz w:val="28"/>
          <w:szCs w:val="28"/>
        </w:rPr>
        <w:t>«</w:t>
      </w:r>
      <w:r w:rsidRPr="003301AD">
        <w:rPr>
          <w:rFonts w:ascii="Times New Roman" w:hAnsi="Times New Roman"/>
          <w:sz w:val="28"/>
          <w:szCs w:val="28"/>
        </w:rPr>
        <w:t>Учебно-методический центр развития социального обслуживания</w:t>
      </w:r>
      <w:r>
        <w:rPr>
          <w:rFonts w:ascii="Times New Roman" w:hAnsi="Times New Roman"/>
          <w:sz w:val="28"/>
          <w:szCs w:val="28"/>
        </w:rPr>
        <w:t>»</w:t>
      </w:r>
      <w:r w:rsidRPr="003301AD">
        <w:rPr>
          <w:rFonts w:ascii="Times New Roman" w:hAnsi="Times New Roman"/>
          <w:sz w:val="28"/>
          <w:szCs w:val="28"/>
        </w:rPr>
        <w:t xml:space="preserve">, а также </w:t>
      </w:r>
      <w:r>
        <w:rPr>
          <w:rFonts w:ascii="Times New Roman" w:hAnsi="Times New Roman"/>
          <w:sz w:val="28"/>
          <w:szCs w:val="28"/>
        </w:rPr>
        <w:t>г</w:t>
      </w:r>
      <w:r w:rsidRPr="003301AD">
        <w:rPr>
          <w:rFonts w:ascii="Times New Roman" w:hAnsi="Times New Roman"/>
          <w:sz w:val="28"/>
          <w:szCs w:val="28"/>
        </w:rPr>
        <w:t>осударственн</w:t>
      </w:r>
      <w:r>
        <w:rPr>
          <w:rFonts w:ascii="Times New Roman" w:hAnsi="Times New Roman"/>
          <w:sz w:val="28"/>
          <w:szCs w:val="28"/>
        </w:rPr>
        <w:t>ым</w:t>
      </w:r>
      <w:r w:rsidRPr="003301AD">
        <w:rPr>
          <w:rFonts w:ascii="Times New Roman" w:hAnsi="Times New Roman"/>
          <w:sz w:val="28"/>
          <w:szCs w:val="28"/>
        </w:rPr>
        <w:t xml:space="preserve"> казенн</w:t>
      </w:r>
      <w:r>
        <w:rPr>
          <w:rFonts w:ascii="Times New Roman" w:hAnsi="Times New Roman"/>
          <w:sz w:val="28"/>
          <w:szCs w:val="28"/>
        </w:rPr>
        <w:t>ым</w:t>
      </w:r>
      <w:r w:rsidRPr="003301AD">
        <w:rPr>
          <w:rFonts w:ascii="Times New Roman" w:hAnsi="Times New Roman"/>
          <w:sz w:val="28"/>
          <w:szCs w:val="28"/>
        </w:rPr>
        <w:t xml:space="preserve"> учреждени</w:t>
      </w:r>
      <w:r>
        <w:rPr>
          <w:rFonts w:ascii="Times New Roman" w:hAnsi="Times New Roman"/>
          <w:sz w:val="28"/>
          <w:szCs w:val="28"/>
        </w:rPr>
        <w:t>ем Иркутской области «</w:t>
      </w:r>
      <w:r w:rsidRPr="003301AD">
        <w:rPr>
          <w:rFonts w:ascii="Times New Roman" w:hAnsi="Times New Roman"/>
          <w:sz w:val="28"/>
          <w:szCs w:val="28"/>
        </w:rPr>
        <w:t>Центр психолого-педагогической, медицинской и социальной помощи, профила</w:t>
      </w:r>
      <w:r>
        <w:rPr>
          <w:rFonts w:ascii="Times New Roman" w:hAnsi="Times New Roman"/>
          <w:sz w:val="28"/>
          <w:szCs w:val="28"/>
        </w:rPr>
        <w:t>ктики, реабилитации и коррекции».</w:t>
      </w:r>
    </w:p>
    <w:p w:rsidR="00093B6A" w:rsidRPr="003315D2" w:rsidRDefault="00093B6A" w:rsidP="00093B6A">
      <w:pPr>
        <w:ind w:firstLine="540"/>
        <w:jc w:val="both"/>
        <w:rPr>
          <w:rFonts w:ascii="Times New Roman" w:hAnsi="Times New Roman"/>
          <w:sz w:val="28"/>
          <w:szCs w:val="28"/>
          <w:highlight w:val="yellow"/>
        </w:rPr>
      </w:pPr>
    </w:p>
    <w:p w:rsidR="00093B6A" w:rsidRPr="003301AD" w:rsidRDefault="00093B6A" w:rsidP="00093B6A">
      <w:pPr>
        <w:pStyle w:val="ConsPlusNormal"/>
        <w:ind w:firstLine="709"/>
        <w:jc w:val="center"/>
        <w:outlineLvl w:val="1"/>
        <w:rPr>
          <w:rFonts w:ascii="Times New Roman" w:hAnsi="Times New Roman" w:cs="Times New Roman"/>
          <w:sz w:val="28"/>
          <w:szCs w:val="28"/>
        </w:rPr>
      </w:pPr>
      <w:r w:rsidRPr="003301AD">
        <w:rPr>
          <w:rFonts w:ascii="Times New Roman" w:hAnsi="Times New Roman" w:cs="Times New Roman"/>
          <w:sz w:val="28"/>
          <w:szCs w:val="28"/>
        </w:rPr>
        <w:lastRenderedPageBreak/>
        <w:t>Раздел 13. ФИНАНСОВОЕ И КАДРОВОЕ ОБЕСПЕЧЕНИЕ ОРГАНИЗАЦИИ ПРОФИЛАКТИЧЕСКОЙ РАБОТЫ В ОТНОШЕНИИ СЕМЕЙ И (ИЛИ) НЕСОВЕРШЕННОЛЕТНИХ</w:t>
      </w:r>
    </w:p>
    <w:p w:rsidR="00093B6A" w:rsidRPr="003315D2" w:rsidRDefault="00093B6A" w:rsidP="00093B6A">
      <w:pPr>
        <w:pStyle w:val="ConsPlusNormal"/>
        <w:ind w:firstLine="709"/>
        <w:jc w:val="center"/>
        <w:outlineLvl w:val="1"/>
        <w:rPr>
          <w:rFonts w:ascii="Times New Roman" w:hAnsi="Times New Roman" w:cs="Times New Roman"/>
          <w:sz w:val="28"/>
          <w:szCs w:val="28"/>
          <w:highlight w:val="yellow"/>
        </w:rPr>
      </w:pPr>
    </w:p>
    <w:p w:rsidR="00093B6A" w:rsidRPr="005F2104"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w:t>
      </w:r>
      <w:r w:rsidRPr="003301AD">
        <w:rPr>
          <w:rFonts w:ascii="Times New Roman" w:hAnsi="Times New Roman" w:cs="Times New Roman"/>
          <w:sz w:val="28"/>
          <w:szCs w:val="28"/>
        </w:rPr>
        <w:t xml:space="preserve">. Финансовое и кадровое обеспечение деятельности организаций, осуществляющих профилактическую работу в отношении семей и (или) несовершеннолетних, являющихся государственными учреждениями Иркутской области, </w:t>
      </w:r>
      <w:r w:rsidRPr="005F2104">
        <w:rPr>
          <w:rFonts w:ascii="Times New Roman" w:hAnsi="Times New Roman" w:cs="Times New Roman"/>
          <w:sz w:val="28"/>
          <w:szCs w:val="28"/>
        </w:rPr>
        <w:t>подведомственными министерству социального развития, опеки и попечительства Иркутской области, министерству образования Иркутской области осуществляется за счет средств, предусмотренных законом Иркутской области об областном бюджете на соответствующий финансовый год и плановый период, в порядке, установленном бюджетным законодательством.</w:t>
      </w:r>
    </w:p>
    <w:p w:rsidR="00093B6A" w:rsidRPr="005F2104" w:rsidRDefault="00093B6A" w:rsidP="00093B6A">
      <w:pPr>
        <w:pStyle w:val="ConsPlusNormal"/>
        <w:jc w:val="both"/>
        <w:rPr>
          <w:rFonts w:ascii="Times New Roman" w:hAnsi="Times New Roman" w:cs="Times New Roman"/>
          <w:sz w:val="28"/>
          <w:szCs w:val="28"/>
        </w:rPr>
      </w:pPr>
    </w:p>
    <w:p w:rsidR="00093B6A" w:rsidRPr="005F2104" w:rsidRDefault="00093B6A" w:rsidP="00093B6A">
      <w:pPr>
        <w:pStyle w:val="ConsPlusNormal"/>
        <w:ind w:firstLine="709"/>
        <w:jc w:val="center"/>
        <w:outlineLvl w:val="1"/>
        <w:rPr>
          <w:rFonts w:ascii="Times New Roman" w:hAnsi="Times New Roman" w:cs="Times New Roman"/>
          <w:sz w:val="28"/>
          <w:szCs w:val="28"/>
        </w:rPr>
      </w:pPr>
      <w:r w:rsidRPr="005F2104">
        <w:rPr>
          <w:rFonts w:ascii="Times New Roman" w:hAnsi="Times New Roman" w:cs="Times New Roman"/>
          <w:sz w:val="28"/>
          <w:szCs w:val="28"/>
        </w:rPr>
        <w:t>Раздел 14. КОНТРОЛЬ КАЧЕСТВА ПРОФИЛАКТИЧЕСКОЙ РАБОТЫ В ОТНОШЕНИИ СЕМЕЙ И (ИЛИ) НЕСОВЕРШЕННОЛЕТНИХ</w:t>
      </w:r>
    </w:p>
    <w:p w:rsidR="00093B6A" w:rsidRPr="005F2104" w:rsidRDefault="00093B6A" w:rsidP="00093B6A">
      <w:pPr>
        <w:pStyle w:val="ConsPlusNormal"/>
        <w:jc w:val="both"/>
        <w:rPr>
          <w:rFonts w:ascii="Times New Roman" w:hAnsi="Times New Roman" w:cs="Times New Roman"/>
          <w:sz w:val="28"/>
          <w:szCs w:val="28"/>
        </w:rPr>
      </w:pPr>
    </w:p>
    <w:p w:rsidR="00093B6A" w:rsidRPr="005F2104" w:rsidRDefault="00093B6A" w:rsidP="00093B6A">
      <w:pPr>
        <w:pStyle w:val="ConsPlusNorma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59</w:t>
      </w:r>
      <w:r w:rsidRPr="005F2104">
        <w:rPr>
          <w:rFonts w:ascii="Times New Roman" w:hAnsi="Times New Roman" w:cs="Times New Roman"/>
          <w:sz w:val="28"/>
          <w:szCs w:val="28"/>
        </w:rPr>
        <w:t xml:space="preserve">. Оценка результатов профилактической работы в отношении семей и (или) несовершеннолетних осуществляется министерством образования Иркутской области, министерством социального развития, опеки и попечительства Иркутской области в соответствии с </w:t>
      </w:r>
      <w:hyperlink r:id="rId24" w:history="1">
        <w:r w:rsidRPr="005F2104">
          <w:rPr>
            <w:rFonts w:ascii="Times New Roman" w:hAnsi="Times New Roman" w:cs="Times New Roman"/>
            <w:sz w:val="28"/>
            <w:szCs w:val="28"/>
          </w:rPr>
          <w:t>постановлением</w:t>
        </w:r>
      </w:hyperlink>
      <w:r w:rsidRPr="005F2104">
        <w:rPr>
          <w:rFonts w:ascii="Times New Roman" w:hAnsi="Times New Roman" w:cs="Times New Roman"/>
          <w:sz w:val="28"/>
          <w:szCs w:val="28"/>
        </w:rPr>
        <w:t xml:space="preserve"> </w:t>
      </w:r>
      <w:r>
        <w:rPr>
          <w:rFonts w:ascii="Times New Roman" w:hAnsi="Times New Roman" w:cs="Times New Roman"/>
          <w:sz w:val="28"/>
          <w:szCs w:val="28"/>
        </w:rPr>
        <w:br/>
      </w:r>
      <w:r w:rsidRPr="005F2104">
        <w:rPr>
          <w:rFonts w:ascii="Times New Roman" w:hAnsi="Times New Roman" w:cs="Times New Roman"/>
          <w:sz w:val="28"/>
          <w:szCs w:val="28"/>
        </w:rPr>
        <w:t>№ 650-пп по следующим критериям:</w:t>
      </w:r>
    </w:p>
    <w:p w:rsidR="00093B6A" w:rsidRPr="005F2104" w:rsidRDefault="00093B6A" w:rsidP="00093B6A">
      <w:pPr>
        <w:pStyle w:val="ConsPlusNormal"/>
        <w:tabs>
          <w:tab w:val="left" w:pos="142"/>
        </w:tabs>
        <w:ind w:firstLine="709"/>
        <w:jc w:val="both"/>
        <w:rPr>
          <w:rFonts w:ascii="Times New Roman" w:hAnsi="Times New Roman" w:cs="Times New Roman"/>
          <w:sz w:val="28"/>
          <w:szCs w:val="28"/>
        </w:rPr>
      </w:pPr>
      <w:r w:rsidRPr="005F2104">
        <w:rPr>
          <w:rFonts w:ascii="Times New Roman" w:hAnsi="Times New Roman" w:cs="Times New Roman"/>
          <w:sz w:val="28"/>
          <w:szCs w:val="28"/>
        </w:rPr>
        <w:t>соблюдение срока и порядка подготовки межведомственных запросов и ответов на них;</w:t>
      </w:r>
    </w:p>
    <w:p w:rsidR="00093B6A" w:rsidRPr="005F2104" w:rsidRDefault="00093B6A" w:rsidP="00093B6A">
      <w:pPr>
        <w:pStyle w:val="ConsPlusNormal"/>
        <w:tabs>
          <w:tab w:val="left" w:pos="142"/>
        </w:tabs>
        <w:ind w:firstLine="709"/>
        <w:jc w:val="both"/>
        <w:rPr>
          <w:rFonts w:ascii="Times New Roman" w:hAnsi="Times New Roman" w:cs="Times New Roman"/>
          <w:sz w:val="28"/>
          <w:szCs w:val="28"/>
        </w:rPr>
      </w:pPr>
      <w:r w:rsidRPr="005F2104">
        <w:rPr>
          <w:rFonts w:ascii="Times New Roman" w:hAnsi="Times New Roman" w:cs="Times New Roman"/>
          <w:sz w:val="28"/>
          <w:szCs w:val="28"/>
        </w:rPr>
        <w:t>обеспечение сопровождения семей, находящихся в трудной жизненной ситуации и социально опасном положении, с использованием межведомственного взаимодействия, снижение количества обращений граждан в органы, осуществляющие межведомственное взаимодействие, и подведомственные им организации по вопросам организации профилактической работы в отношении семей и (или) несовершеннолетних.</w:t>
      </w:r>
    </w:p>
    <w:p w:rsidR="00093B6A" w:rsidRPr="005F2104" w:rsidRDefault="00093B6A" w:rsidP="00093B6A">
      <w:pPr>
        <w:pStyle w:val="ConsPlusNorma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60</w:t>
      </w:r>
      <w:r w:rsidRPr="005F2104">
        <w:rPr>
          <w:rFonts w:ascii="Times New Roman" w:hAnsi="Times New Roman" w:cs="Times New Roman"/>
          <w:sz w:val="28"/>
          <w:szCs w:val="28"/>
        </w:rPr>
        <w:t xml:space="preserve">. Оценка результатов профилактической работы в отношении семей и (или) несовершеннолетних осуществляется ежегодно, публикуется на официальных сайтах министерства образования Иркутской области, министерства социального развития, опеки и попечительства Иркутской области в информационно-телекоммуникационной сети </w:t>
      </w:r>
      <w:r>
        <w:rPr>
          <w:rFonts w:ascii="Times New Roman" w:hAnsi="Times New Roman" w:cs="Times New Roman"/>
          <w:sz w:val="28"/>
          <w:szCs w:val="28"/>
        </w:rPr>
        <w:t>«</w:t>
      </w:r>
      <w:r w:rsidRPr="005F2104">
        <w:rPr>
          <w:rFonts w:ascii="Times New Roman" w:hAnsi="Times New Roman" w:cs="Times New Roman"/>
          <w:sz w:val="28"/>
          <w:szCs w:val="28"/>
        </w:rPr>
        <w:t>Интернет</w:t>
      </w:r>
      <w:r>
        <w:rPr>
          <w:rFonts w:ascii="Times New Roman" w:hAnsi="Times New Roman" w:cs="Times New Roman"/>
          <w:sz w:val="28"/>
          <w:szCs w:val="28"/>
        </w:rPr>
        <w:t>»</w:t>
      </w:r>
      <w:r w:rsidRPr="005F2104">
        <w:rPr>
          <w:rFonts w:ascii="Times New Roman" w:hAnsi="Times New Roman" w:cs="Times New Roman"/>
          <w:sz w:val="28"/>
          <w:szCs w:val="28"/>
        </w:rPr>
        <w:t xml:space="preserve"> не позднее 1 мая года, следующего за отчетным.</w:t>
      </w:r>
    </w:p>
    <w:p w:rsidR="00093B6A" w:rsidRPr="005F2104" w:rsidRDefault="00093B6A" w:rsidP="00093B6A">
      <w:pPr>
        <w:pStyle w:val="ConsPlusNorma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61</w:t>
      </w:r>
      <w:r w:rsidRPr="005F2104">
        <w:rPr>
          <w:rFonts w:ascii="Times New Roman" w:hAnsi="Times New Roman" w:cs="Times New Roman"/>
          <w:sz w:val="28"/>
          <w:szCs w:val="28"/>
        </w:rPr>
        <w:t xml:space="preserve">. Государственный контроль (надзор) осуществляется в соответствии с Федеральным </w:t>
      </w:r>
      <w:hyperlink r:id="rId25" w:history="1">
        <w:r w:rsidRPr="005F2104">
          <w:rPr>
            <w:rFonts w:ascii="Times New Roman" w:hAnsi="Times New Roman" w:cs="Times New Roman"/>
            <w:sz w:val="28"/>
            <w:szCs w:val="28"/>
          </w:rPr>
          <w:t>законом</w:t>
        </w:r>
      </w:hyperlink>
      <w:r w:rsidRPr="005F2104">
        <w:rPr>
          <w:rFonts w:ascii="Times New Roman" w:hAnsi="Times New Roman" w:cs="Times New Roman"/>
          <w:sz w:val="28"/>
          <w:szCs w:val="28"/>
        </w:rPr>
        <w:t xml:space="preserve"> № 442-ФЗ, Федеральным </w:t>
      </w:r>
      <w:hyperlink r:id="rId26" w:history="1">
        <w:r w:rsidRPr="005F2104">
          <w:rPr>
            <w:rFonts w:ascii="Times New Roman" w:hAnsi="Times New Roman" w:cs="Times New Roman"/>
            <w:sz w:val="28"/>
            <w:szCs w:val="28"/>
          </w:rPr>
          <w:t>законом</w:t>
        </w:r>
      </w:hyperlink>
      <w:r w:rsidRPr="005F2104">
        <w:rPr>
          <w:rFonts w:ascii="Times New Roman" w:hAnsi="Times New Roman" w:cs="Times New Roman"/>
          <w:sz w:val="28"/>
          <w:szCs w:val="28"/>
        </w:rPr>
        <w:t xml:space="preserve"> </w:t>
      </w:r>
      <w:r>
        <w:rPr>
          <w:rFonts w:ascii="Times New Roman" w:hAnsi="Times New Roman" w:cs="Times New Roman"/>
          <w:sz w:val="28"/>
          <w:szCs w:val="28"/>
        </w:rPr>
        <w:br/>
      </w:r>
      <w:r w:rsidRPr="005F2104">
        <w:rPr>
          <w:rFonts w:ascii="Times New Roman" w:hAnsi="Times New Roman" w:cs="Times New Roman"/>
          <w:sz w:val="28"/>
          <w:szCs w:val="28"/>
        </w:rPr>
        <w:t xml:space="preserve">от 26 декабря 2008 года № 294-ФЗ </w:t>
      </w:r>
      <w:r>
        <w:rPr>
          <w:rFonts w:ascii="Times New Roman" w:hAnsi="Times New Roman" w:cs="Times New Roman"/>
          <w:sz w:val="28"/>
          <w:szCs w:val="28"/>
        </w:rPr>
        <w:t>«</w:t>
      </w:r>
      <w:r w:rsidRPr="005F2104">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r w:rsidRPr="005F2104">
        <w:rPr>
          <w:rFonts w:ascii="Times New Roman" w:hAnsi="Times New Roman" w:cs="Times New Roman"/>
          <w:sz w:val="28"/>
          <w:szCs w:val="28"/>
        </w:rPr>
        <w:t xml:space="preserve">, Федеральным </w:t>
      </w:r>
      <w:hyperlink r:id="rId27" w:history="1">
        <w:r w:rsidRPr="005F2104">
          <w:rPr>
            <w:rFonts w:ascii="Times New Roman" w:hAnsi="Times New Roman" w:cs="Times New Roman"/>
            <w:sz w:val="28"/>
            <w:szCs w:val="28"/>
          </w:rPr>
          <w:t>законом</w:t>
        </w:r>
      </w:hyperlink>
      <w:r w:rsidRPr="005F2104">
        <w:rPr>
          <w:rFonts w:ascii="Times New Roman" w:hAnsi="Times New Roman" w:cs="Times New Roman"/>
          <w:sz w:val="28"/>
          <w:szCs w:val="28"/>
        </w:rPr>
        <w:t xml:space="preserve"> </w:t>
      </w:r>
      <w:r w:rsidRPr="005F2104">
        <w:rPr>
          <w:rFonts w:ascii="Times New Roman" w:hAnsi="Times New Roman" w:cs="Times New Roman"/>
          <w:sz w:val="28"/>
          <w:szCs w:val="28"/>
        </w:rPr>
        <w:br/>
        <w:t xml:space="preserve">от 29 декабря 2012 года № 273-ФЗ </w:t>
      </w:r>
      <w:r>
        <w:rPr>
          <w:rFonts w:ascii="Times New Roman" w:hAnsi="Times New Roman" w:cs="Times New Roman"/>
          <w:sz w:val="28"/>
          <w:szCs w:val="28"/>
        </w:rPr>
        <w:t>«</w:t>
      </w:r>
      <w:r w:rsidRPr="005F2104">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r w:rsidRPr="005F2104">
        <w:rPr>
          <w:rFonts w:ascii="Times New Roman" w:hAnsi="Times New Roman" w:cs="Times New Roman"/>
          <w:sz w:val="28"/>
          <w:szCs w:val="28"/>
        </w:rPr>
        <w:t xml:space="preserve">, </w:t>
      </w:r>
      <w:hyperlink r:id="rId28" w:history="1">
        <w:r w:rsidRPr="005F2104">
          <w:rPr>
            <w:rFonts w:ascii="Times New Roman" w:hAnsi="Times New Roman" w:cs="Times New Roman"/>
            <w:sz w:val="28"/>
            <w:szCs w:val="28"/>
          </w:rPr>
          <w:t>приказом</w:t>
        </w:r>
      </w:hyperlink>
      <w:r w:rsidRPr="005F2104">
        <w:rPr>
          <w:rFonts w:ascii="Times New Roman" w:hAnsi="Times New Roman" w:cs="Times New Roman"/>
          <w:sz w:val="28"/>
          <w:szCs w:val="28"/>
        </w:rPr>
        <w:t xml:space="preserve"> министерства социального развития, опеки и попечительства Иркутской области от 11 августа 2015 года № 113-мпр </w:t>
      </w:r>
      <w:r>
        <w:rPr>
          <w:rFonts w:ascii="Times New Roman" w:hAnsi="Times New Roman" w:cs="Times New Roman"/>
          <w:sz w:val="28"/>
          <w:szCs w:val="28"/>
        </w:rPr>
        <w:t>«</w:t>
      </w:r>
      <w:r w:rsidRPr="005F2104">
        <w:rPr>
          <w:rFonts w:ascii="Times New Roman" w:hAnsi="Times New Roman" w:cs="Times New Roman"/>
          <w:sz w:val="28"/>
          <w:szCs w:val="28"/>
        </w:rPr>
        <w:t xml:space="preserve">Об утверждении административного регламента исполнения государственной </w:t>
      </w:r>
      <w:r w:rsidRPr="005F2104">
        <w:rPr>
          <w:rFonts w:ascii="Times New Roman" w:hAnsi="Times New Roman" w:cs="Times New Roman"/>
          <w:sz w:val="28"/>
          <w:szCs w:val="28"/>
        </w:rPr>
        <w:lastRenderedPageBreak/>
        <w:t xml:space="preserve">функции </w:t>
      </w:r>
      <w:r>
        <w:rPr>
          <w:rFonts w:ascii="Times New Roman" w:hAnsi="Times New Roman" w:cs="Times New Roman"/>
          <w:sz w:val="28"/>
          <w:szCs w:val="28"/>
        </w:rPr>
        <w:t>«</w:t>
      </w:r>
      <w:r w:rsidRPr="005F2104">
        <w:rPr>
          <w:rFonts w:ascii="Times New Roman" w:hAnsi="Times New Roman" w:cs="Times New Roman"/>
          <w:sz w:val="28"/>
          <w:szCs w:val="28"/>
        </w:rPr>
        <w:t>Осуществление регионального государственного контроля (надзора) в сфере социального обслуживания граждан в Иркутской области</w:t>
      </w:r>
      <w:r>
        <w:rPr>
          <w:rFonts w:ascii="Times New Roman" w:hAnsi="Times New Roman" w:cs="Times New Roman"/>
          <w:sz w:val="28"/>
          <w:szCs w:val="28"/>
        </w:rPr>
        <w:t>»</w:t>
      </w:r>
      <w:r w:rsidRPr="005F2104">
        <w:rPr>
          <w:rFonts w:ascii="Times New Roman" w:hAnsi="Times New Roman" w:cs="Times New Roman"/>
          <w:sz w:val="28"/>
          <w:szCs w:val="28"/>
        </w:rPr>
        <w:t xml:space="preserve">. </w:t>
      </w:r>
    </w:p>
    <w:p w:rsidR="00093B6A" w:rsidRPr="005F2104" w:rsidRDefault="00093B6A" w:rsidP="00093B6A">
      <w:pPr>
        <w:pStyle w:val="ConsPlusNorma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62</w:t>
      </w:r>
      <w:r w:rsidRPr="005F2104">
        <w:rPr>
          <w:rFonts w:ascii="Times New Roman" w:hAnsi="Times New Roman" w:cs="Times New Roman"/>
          <w:sz w:val="28"/>
          <w:szCs w:val="28"/>
        </w:rPr>
        <w:t xml:space="preserve">. Общественный контроль осуществляется в соответствии с Федеральным </w:t>
      </w:r>
      <w:hyperlink r:id="rId29" w:history="1">
        <w:r w:rsidRPr="005F2104">
          <w:rPr>
            <w:rFonts w:ascii="Times New Roman" w:hAnsi="Times New Roman" w:cs="Times New Roman"/>
            <w:sz w:val="28"/>
            <w:szCs w:val="28"/>
          </w:rPr>
          <w:t>законом</w:t>
        </w:r>
      </w:hyperlink>
      <w:r w:rsidRPr="005F2104">
        <w:rPr>
          <w:rFonts w:ascii="Times New Roman" w:hAnsi="Times New Roman" w:cs="Times New Roman"/>
          <w:sz w:val="28"/>
          <w:szCs w:val="28"/>
        </w:rPr>
        <w:t xml:space="preserve"> № 442-ФЗ, </w:t>
      </w:r>
      <w:hyperlink r:id="rId30" w:history="1">
        <w:r w:rsidRPr="005F2104">
          <w:rPr>
            <w:rFonts w:ascii="Times New Roman" w:hAnsi="Times New Roman" w:cs="Times New Roman"/>
            <w:sz w:val="28"/>
            <w:szCs w:val="28"/>
          </w:rPr>
          <w:t>постановлением</w:t>
        </w:r>
      </w:hyperlink>
      <w:r w:rsidRPr="005F2104">
        <w:rPr>
          <w:rFonts w:ascii="Times New Roman" w:hAnsi="Times New Roman" w:cs="Times New Roman"/>
          <w:sz w:val="28"/>
          <w:szCs w:val="28"/>
        </w:rPr>
        <w:t xml:space="preserve"> Правительства Российской Федерации от 14 ноября 2014 года № 1202 </w:t>
      </w:r>
      <w:r>
        <w:rPr>
          <w:rFonts w:ascii="Times New Roman" w:hAnsi="Times New Roman" w:cs="Times New Roman"/>
          <w:sz w:val="28"/>
          <w:szCs w:val="28"/>
        </w:rPr>
        <w:t>«</w:t>
      </w:r>
      <w:r w:rsidRPr="005F2104">
        <w:rPr>
          <w:rFonts w:ascii="Times New Roman" w:hAnsi="Times New Roman" w:cs="Times New Roman"/>
          <w:sz w:val="28"/>
          <w:szCs w:val="28"/>
        </w:rPr>
        <w:t>О порядке осуществления координации деятельности по проведению независимой оценки качества оказания услуг организациями в сфере культуры, социального обслуживания, охраны здоровья и образования и общего методического обеспечения проведения указанной оценки</w:t>
      </w:r>
      <w:r>
        <w:rPr>
          <w:rFonts w:ascii="Times New Roman" w:hAnsi="Times New Roman" w:cs="Times New Roman"/>
          <w:sz w:val="28"/>
          <w:szCs w:val="28"/>
        </w:rPr>
        <w:t>»</w:t>
      </w:r>
      <w:r w:rsidRPr="005F2104">
        <w:rPr>
          <w:rFonts w:ascii="Times New Roman" w:hAnsi="Times New Roman" w:cs="Times New Roman"/>
          <w:sz w:val="28"/>
          <w:szCs w:val="28"/>
        </w:rPr>
        <w:t>, нормативными правовыми актами Иркутской области.</w:t>
      </w:r>
    </w:p>
    <w:p w:rsidR="00093B6A" w:rsidRPr="005F2104" w:rsidRDefault="00093B6A" w:rsidP="00093B6A">
      <w:pPr>
        <w:pStyle w:val="ConsPlusNorma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63</w:t>
      </w:r>
      <w:r w:rsidRPr="005F2104">
        <w:rPr>
          <w:rFonts w:ascii="Times New Roman" w:hAnsi="Times New Roman" w:cs="Times New Roman"/>
          <w:sz w:val="28"/>
          <w:szCs w:val="28"/>
        </w:rPr>
        <w:t>. Контроль качества выполнения мероприятий в процессе профилактической работы в отношении семей и (или) несовершеннолетних осуществляется межведомственной рабочей группой путем:</w:t>
      </w:r>
    </w:p>
    <w:p w:rsidR="00093B6A" w:rsidRPr="005F2104" w:rsidRDefault="00093B6A" w:rsidP="00093B6A">
      <w:pPr>
        <w:pStyle w:val="ConsPlusNormal"/>
        <w:tabs>
          <w:tab w:val="left" w:pos="142"/>
        </w:tabs>
        <w:ind w:firstLine="709"/>
        <w:jc w:val="both"/>
        <w:rPr>
          <w:rFonts w:ascii="Times New Roman" w:hAnsi="Times New Roman" w:cs="Times New Roman"/>
          <w:sz w:val="28"/>
          <w:szCs w:val="28"/>
        </w:rPr>
      </w:pPr>
      <w:r w:rsidRPr="005F2104">
        <w:rPr>
          <w:rFonts w:ascii="Times New Roman" w:hAnsi="Times New Roman" w:cs="Times New Roman"/>
          <w:sz w:val="28"/>
          <w:szCs w:val="28"/>
        </w:rPr>
        <w:t>оценки эффективности проведенных мероприятий в рамках индивидуальной программы сопровождения;</w:t>
      </w:r>
    </w:p>
    <w:p w:rsidR="00093B6A" w:rsidRPr="005F2104" w:rsidRDefault="00093B6A" w:rsidP="00093B6A">
      <w:pPr>
        <w:pStyle w:val="ConsPlusNormal"/>
        <w:tabs>
          <w:tab w:val="left" w:pos="142"/>
        </w:tabs>
        <w:ind w:firstLine="709"/>
        <w:jc w:val="both"/>
        <w:rPr>
          <w:rFonts w:ascii="Times New Roman" w:hAnsi="Times New Roman" w:cs="Times New Roman"/>
          <w:sz w:val="28"/>
          <w:szCs w:val="28"/>
        </w:rPr>
      </w:pPr>
      <w:r w:rsidRPr="005F2104">
        <w:rPr>
          <w:rFonts w:ascii="Times New Roman" w:hAnsi="Times New Roman" w:cs="Times New Roman"/>
          <w:sz w:val="28"/>
          <w:szCs w:val="28"/>
        </w:rPr>
        <w:t>проведения промежуточного и итогового контроля результативности реализации индивидуальной программы сопровождения;</w:t>
      </w:r>
    </w:p>
    <w:p w:rsidR="00093B6A" w:rsidRPr="005F2104" w:rsidRDefault="00093B6A" w:rsidP="00093B6A">
      <w:pPr>
        <w:pStyle w:val="ConsPlusNormal"/>
        <w:tabs>
          <w:tab w:val="left" w:pos="142"/>
        </w:tabs>
        <w:ind w:firstLine="709"/>
        <w:jc w:val="both"/>
        <w:rPr>
          <w:rFonts w:ascii="Times New Roman" w:hAnsi="Times New Roman" w:cs="Times New Roman"/>
          <w:sz w:val="28"/>
          <w:szCs w:val="28"/>
        </w:rPr>
      </w:pPr>
      <w:r w:rsidRPr="005F2104">
        <w:rPr>
          <w:rFonts w:ascii="Times New Roman" w:hAnsi="Times New Roman" w:cs="Times New Roman"/>
          <w:sz w:val="28"/>
          <w:szCs w:val="28"/>
        </w:rPr>
        <w:t>внесения изменений и дополнений в индивидуальную программу сопровождения.</w:t>
      </w:r>
    </w:p>
    <w:p w:rsidR="00093B6A" w:rsidRPr="005F2104" w:rsidRDefault="00093B6A" w:rsidP="00093B6A">
      <w:pPr>
        <w:pStyle w:val="ConsPlusNormal"/>
        <w:tabs>
          <w:tab w:val="left" w:pos="142"/>
        </w:tabs>
        <w:ind w:firstLine="709"/>
        <w:jc w:val="both"/>
        <w:rPr>
          <w:rFonts w:ascii="Times New Roman" w:hAnsi="Times New Roman" w:cs="Times New Roman"/>
          <w:sz w:val="28"/>
          <w:szCs w:val="28"/>
        </w:rPr>
      </w:pPr>
      <w:r>
        <w:rPr>
          <w:rFonts w:ascii="Times New Roman" w:hAnsi="Times New Roman" w:cs="Times New Roman"/>
          <w:sz w:val="28"/>
          <w:szCs w:val="28"/>
        </w:rPr>
        <w:t>64</w:t>
      </w:r>
      <w:r w:rsidRPr="005F2104">
        <w:rPr>
          <w:rFonts w:ascii="Times New Roman" w:hAnsi="Times New Roman" w:cs="Times New Roman"/>
          <w:sz w:val="28"/>
          <w:szCs w:val="28"/>
        </w:rPr>
        <w:t>. Промежуточные и итоговые результаты контроля реализации индивидуальной программы рассматриваются коллегиально на заседаниях рабочей группы (комиссии) и оформляются заключением о необходимости дальнейшего сопровождения или прекращения сопровождения.</w:t>
      </w:r>
    </w:p>
    <w:p w:rsidR="00093B6A" w:rsidRPr="003315D2" w:rsidRDefault="00093B6A" w:rsidP="00093B6A">
      <w:pPr>
        <w:pStyle w:val="ConsPlusNormal"/>
        <w:jc w:val="both"/>
        <w:rPr>
          <w:rFonts w:ascii="Times New Roman" w:hAnsi="Times New Roman" w:cs="Times New Roman"/>
          <w:sz w:val="28"/>
          <w:szCs w:val="28"/>
          <w:highlight w:val="yellow"/>
        </w:rPr>
      </w:pPr>
    </w:p>
    <w:p w:rsidR="00093B6A" w:rsidRPr="005F2104" w:rsidRDefault="00093B6A" w:rsidP="00093B6A">
      <w:pPr>
        <w:pStyle w:val="ConsPlusNormal"/>
        <w:ind w:firstLine="709"/>
        <w:jc w:val="center"/>
        <w:outlineLvl w:val="1"/>
        <w:rPr>
          <w:rFonts w:ascii="Times New Roman" w:hAnsi="Times New Roman" w:cs="Times New Roman"/>
          <w:sz w:val="28"/>
          <w:szCs w:val="28"/>
        </w:rPr>
      </w:pPr>
      <w:r w:rsidRPr="005F2104">
        <w:rPr>
          <w:rFonts w:ascii="Times New Roman" w:hAnsi="Times New Roman" w:cs="Times New Roman"/>
          <w:sz w:val="28"/>
          <w:szCs w:val="28"/>
        </w:rPr>
        <w:t xml:space="preserve">Раздел 15. ПОКАЗАТЕЛИ РЕЗУЛЬТАТОВ ПРОФИЛАКТИЧЕСКОЙ РАБОТЫ В ОТНОШЕНИИ СЕМЕЙ И (ИЛИ) НЕСОВЕРШЕННОЛЕТНИХ </w:t>
      </w:r>
    </w:p>
    <w:p w:rsidR="00093B6A" w:rsidRPr="005F2104" w:rsidRDefault="00093B6A" w:rsidP="00093B6A">
      <w:pPr>
        <w:pStyle w:val="ConsPlusNormal"/>
        <w:ind w:firstLine="709"/>
        <w:jc w:val="both"/>
        <w:rPr>
          <w:rFonts w:ascii="Times New Roman" w:hAnsi="Times New Roman" w:cs="Times New Roman"/>
          <w:sz w:val="28"/>
          <w:szCs w:val="28"/>
        </w:rPr>
      </w:pPr>
    </w:p>
    <w:p w:rsidR="00093B6A" w:rsidRPr="005F2104" w:rsidRDefault="00093B6A" w:rsidP="00093B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65</w:t>
      </w:r>
      <w:r w:rsidRPr="005F2104">
        <w:rPr>
          <w:rFonts w:ascii="Times New Roman" w:hAnsi="Times New Roman" w:cs="Times New Roman"/>
          <w:sz w:val="28"/>
          <w:szCs w:val="28"/>
        </w:rPr>
        <w:t>. Для оценки результатов профилактической работы в отношении семей и (или) несовершеннолетних используются показатели, характеризующие:</w:t>
      </w:r>
    </w:p>
    <w:p w:rsidR="00093B6A" w:rsidRPr="005F2104" w:rsidRDefault="00093B6A" w:rsidP="00093B6A">
      <w:pPr>
        <w:pStyle w:val="ConsPlusNormal"/>
        <w:ind w:firstLine="709"/>
        <w:jc w:val="both"/>
        <w:rPr>
          <w:rFonts w:ascii="Times New Roman" w:hAnsi="Times New Roman" w:cs="Times New Roman"/>
          <w:sz w:val="28"/>
          <w:szCs w:val="28"/>
        </w:rPr>
      </w:pPr>
      <w:r w:rsidRPr="005F2104">
        <w:rPr>
          <w:rFonts w:ascii="Times New Roman" w:hAnsi="Times New Roman" w:cs="Times New Roman"/>
          <w:sz w:val="28"/>
          <w:szCs w:val="28"/>
        </w:rPr>
        <w:t>обеспеченность эффективных изменений в системе поддержки семей, находящихся в трудной жизненной ситуации и социально опасном положении, в Иркутской области посредством институционализации сопровождения семей с несовершеннолетними детьми;</w:t>
      </w:r>
    </w:p>
    <w:p w:rsidR="00093B6A" w:rsidRPr="005F2104" w:rsidRDefault="00093B6A" w:rsidP="00093B6A">
      <w:pPr>
        <w:pStyle w:val="ConsPlusNormal"/>
        <w:ind w:firstLine="709"/>
        <w:jc w:val="both"/>
        <w:rPr>
          <w:rFonts w:ascii="Times New Roman" w:hAnsi="Times New Roman" w:cs="Times New Roman"/>
          <w:sz w:val="28"/>
          <w:szCs w:val="28"/>
        </w:rPr>
      </w:pPr>
      <w:r w:rsidRPr="005F2104">
        <w:rPr>
          <w:rFonts w:ascii="Times New Roman" w:hAnsi="Times New Roman" w:cs="Times New Roman"/>
          <w:sz w:val="28"/>
          <w:szCs w:val="28"/>
        </w:rPr>
        <w:t>создание условий для формирования устойчивой продуктивной модели межведомственного и внутриведомственного взаимодействия по организации профилактической работы в отношении семей и (или) несовершеннолетних;</w:t>
      </w:r>
    </w:p>
    <w:p w:rsidR="00093B6A" w:rsidRPr="005F2104" w:rsidRDefault="00093B6A" w:rsidP="00093B6A">
      <w:pPr>
        <w:pStyle w:val="ConsPlusNormal"/>
        <w:ind w:firstLine="709"/>
        <w:jc w:val="both"/>
        <w:rPr>
          <w:rFonts w:ascii="Times New Roman" w:hAnsi="Times New Roman" w:cs="Times New Roman"/>
          <w:sz w:val="28"/>
          <w:szCs w:val="28"/>
        </w:rPr>
      </w:pPr>
      <w:r w:rsidRPr="005F2104">
        <w:rPr>
          <w:rFonts w:ascii="Times New Roman" w:hAnsi="Times New Roman" w:cs="Times New Roman"/>
          <w:sz w:val="28"/>
          <w:szCs w:val="28"/>
        </w:rPr>
        <w:t>регламентированность порядка и условий организации профилактической работы в отношении семей и (или) несовершеннолетних в Иркутской области;</w:t>
      </w:r>
    </w:p>
    <w:p w:rsidR="00093B6A" w:rsidRPr="005F2104" w:rsidRDefault="00093B6A" w:rsidP="00093B6A">
      <w:pPr>
        <w:pStyle w:val="ConsPlusNormal"/>
        <w:ind w:firstLine="709"/>
        <w:jc w:val="both"/>
        <w:rPr>
          <w:rFonts w:ascii="Times New Roman" w:hAnsi="Times New Roman" w:cs="Times New Roman"/>
          <w:sz w:val="28"/>
          <w:szCs w:val="28"/>
        </w:rPr>
      </w:pPr>
      <w:r w:rsidRPr="005F2104">
        <w:rPr>
          <w:rFonts w:ascii="Times New Roman" w:hAnsi="Times New Roman" w:cs="Times New Roman"/>
          <w:sz w:val="28"/>
          <w:szCs w:val="28"/>
        </w:rPr>
        <w:t>определение структуры (должностных или иных лиц), необходимой для профилактической работы в отношении семей и (или) несовершеннолетних;</w:t>
      </w:r>
    </w:p>
    <w:p w:rsidR="00093B6A" w:rsidRPr="005F2104" w:rsidRDefault="00093B6A" w:rsidP="00093B6A">
      <w:pPr>
        <w:pStyle w:val="ConsPlusNormal"/>
        <w:ind w:firstLine="709"/>
        <w:jc w:val="both"/>
        <w:rPr>
          <w:rFonts w:ascii="Times New Roman" w:hAnsi="Times New Roman" w:cs="Times New Roman"/>
          <w:sz w:val="28"/>
          <w:szCs w:val="28"/>
        </w:rPr>
      </w:pPr>
      <w:r w:rsidRPr="005F2104">
        <w:rPr>
          <w:rFonts w:ascii="Times New Roman" w:hAnsi="Times New Roman" w:cs="Times New Roman"/>
          <w:sz w:val="28"/>
          <w:szCs w:val="28"/>
        </w:rPr>
        <w:lastRenderedPageBreak/>
        <w:t>определение алгоритма работы по организации профилактической работы в отношении семей и (или) несовершеннолетних;</w:t>
      </w:r>
    </w:p>
    <w:p w:rsidR="00093B6A" w:rsidRPr="005F2104" w:rsidRDefault="00093B6A" w:rsidP="00093B6A">
      <w:pPr>
        <w:pStyle w:val="ConsPlusNormal"/>
        <w:ind w:firstLine="709"/>
        <w:jc w:val="both"/>
        <w:rPr>
          <w:rFonts w:ascii="Times New Roman" w:hAnsi="Times New Roman" w:cs="Times New Roman"/>
          <w:sz w:val="28"/>
          <w:szCs w:val="28"/>
        </w:rPr>
      </w:pPr>
      <w:r w:rsidRPr="005F2104">
        <w:rPr>
          <w:rFonts w:ascii="Times New Roman" w:hAnsi="Times New Roman" w:cs="Times New Roman"/>
          <w:sz w:val="28"/>
          <w:szCs w:val="28"/>
        </w:rPr>
        <w:t>определение принципов, условий, порядка, форм и методов работы специалистов;</w:t>
      </w:r>
    </w:p>
    <w:p w:rsidR="00093B6A" w:rsidRPr="005F2104" w:rsidRDefault="00093B6A" w:rsidP="00093B6A">
      <w:pPr>
        <w:pStyle w:val="ConsPlusNormal"/>
        <w:ind w:firstLine="709"/>
        <w:jc w:val="both"/>
        <w:rPr>
          <w:rFonts w:ascii="Times New Roman" w:hAnsi="Times New Roman" w:cs="Times New Roman"/>
          <w:sz w:val="28"/>
          <w:szCs w:val="28"/>
        </w:rPr>
      </w:pPr>
      <w:r w:rsidRPr="005F2104">
        <w:rPr>
          <w:rFonts w:ascii="Times New Roman" w:hAnsi="Times New Roman" w:cs="Times New Roman"/>
          <w:sz w:val="28"/>
          <w:szCs w:val="28"/>
        </w:rPr>
        <w:t>оценку эффективности профилактической работы в отношении семей и (или) несовершеннолетних в Иркутской области.</w:t>
      </w:r>
    </w:p>
    <w:p w:rsidR="00093B6A" w:rsidRDefault="00787FA2" w:rsidP="00093B6A">
      <w:pPr>
        <w:pStyle w:val="ConsPlusNormal"/>
        <w:ind w:firstLine="709"/>
        <w:jc w:val="both"/>
        <w:rPr>
          <w:rFonts w:ascii="Times New Roman" w:hAnsi="Times New Roman" w:cs="Times New Roman"/>
          <w:sz w:val="28"/>
          <w:szCs w:val="28"/>
        </w:rPr>
      </w:pPr>
      <w:hyperlink w:anchor="P420" w:history="1">
        <w:r w:rsidR="00093B6A" w:rsidRPr="005F2104">
          <w:rPr>
            <w:rFonts w:ascii="Times New Roman" w:hAnsi="Times New Roman" w:cs="Times New Roman"/>
            <w:sz w:val="28"/>
            <w:szCs w:val="28"/>
          </w:rPr>
          <w:t>Показатели</w:t>
        </w:r>
      </w:hyperlink>
      <w:r w:rsidR="00093B6A" w:rsidRPr="005F2104">
        <w:rPr>
          <w:rFonts w:ascii="Times New Roman" w:hAnsi="Times New Roman" w:cs="Times New Roman"/>
          <w:sz w:val="28"/>
          <w:szCs w:val="28"/>
        </w:rPr>
        <w:t xml:space="preserve"> качества и результативности профилактической работы в отношении семей и (или) несовершеннолетних на территории Иркутской </w:t>
      </w:r>
      <w:r w:rsidR="00093B6A" w:rsidRPr="00DF57BC">
        <w:rPr>
          <w:rFonts w:ascii="Times New Roman" w:hAnsi="Times New Roman" w:cs="Times New Roman"/>
          <w:sz w:val="28"/>
          <w:szCs w:val="28"/>
        </w:rPr>
        <w:t>области приведены в приложении к настоящей Модельной программе.</w:t>
      </w:r>
    </w:p>
    <w:p w:rsidR="00093B6A" w:rsidRDefault="00093B6A" w:rsidP="00093B6A">
      <w:pPr>
        <w:pStyle w:val="ConsPlusNormal"/>
        <w:ind w:firstLine="540"/>
        <w:jc w:val="both"/>
        <w:rPr>
          <w:rFonts w:ascii="Times New Roman" w:hAnsi="Times New Roman" w:cs="Times New Roman"/>
          <w:sz w:val="28"/>
          <w:szCs w:val="28"/>
        </w:rPr>
      </w:pPr>
    </w:p>
    <w:p w:rsidR="00093B6A" w:rsidRDefault="00093B6A" w:rsidP="00093B6A">
      <w:pPr>
        <w:pStyle w:val="ConsPlusNormal"/>
        <w:jc w:val="both"/>
        <w:rPr>
          <w:rFonts w:ascii="Times New Roman" w:hAnsi="Times New Roman" w:cs="Times New Roman"/>
          <w:sz w:val="28"/>
          <w:szCs w:val="28"/>
        </w:rPr>
      </w:pPr>
    </w:p>
    <w:p w:rsidR="00093B6A" w:rsidRDefault="00093B6A" w:rsidP="00093B6A">
      <w:pPr>
        <w:pStyle w:val="ConsPlusNormal"/>
        <w:jc w:val="right"/>
        <w:outlineLvl w:val="1"/>
        <w:rPr>
          <w:rFonts w:ascii="Times New Roman" w:hAnsi="Times New Roman" w:cs="Times New Roman"/>
          <w:sz w:val="28"/>
          <w:szCs w:val="28"/>
        </w:rPr>
      </w:pPr>
    </w:p>
    <w:p w:rsidR="00093B6A" w:rsidRDefault="00093B6A" w:rsidP="00093B6A">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Исполняющая обязанности</w:t>
      </w:r>
    </w:p>
    <w:p w:rsidR="00093B6A" w:rsidRDefault="00093B6A" w:rsidP="00093B6A">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заместителя Председателя</w:t>
      </w:r>
    </w:p>
    <w:p w:rsidR="00093B6A" w:rsidRDefault="00093B6A" w:rsidP="00093B6A">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Правительства Иркутской области                                              В.Ф. Вобликова</w:t>
      </w:r>
    </w:p>
    <w:p w:rsidR="00093B6A" w:rsidRDefault="00093B6A" w:rsidP="00093B6A">
      <w:pPr>
        <w:pStyle w:val="ConsPlusNormal"/>
        <w:jc w:val="right"/>
        <w:outlineLvl w:val="1"/>
        <w:rPr>
          <w:rFonts w:ascii="Times New Roman" w:hAnsi="Times New Roman" w:cs="Times New Roman"/>
          <w:sz w:val="28"/>
          <w:szCs w:val="28"/>
        </w:rPr>
      </w:pPr>
    </w:p>
    <w:p w:rsidR="00093B6A" w:rsidRDefault="00093B6A" w:rsidP="00093B6A">
      <w:pPr>
        <w:pStyle w:val="ConsPlusNormal"/>
        <w:jc w:val="right"/>
        <w:outlineLvl w:val="1"/>
        <w:rPr>
          <w:rFonts w:ascii="Times New Roman" w:hAnsi="Times New Roman" w:cs="Times New Roman"/>
          <w:sz w:val="28"/>
          <w:szCs w:val="28"/>
        </w:rPr>
      </w:pPr>
    </w:p>
    <w:p w:rsidR="00093B6A" w:rsidRDefault="00093B6A" w:rsidP="00093B6A">
      <w:pPr>
        <w:pStyle w:val="ConsPlusNormal"/>
        <w:jc w:val="right"/>
        <w:outlineLvl w:val="1"/>
        <w:rPr>
          <w:rFonts w:ascii="Times New Roman" w:hAnsi="Times New Roman" w:cs="Times New Roman"/>
          <w:sz w:val="28"/>
          <w:szCs w:val="28"/>
        </w:rPr>
      </w:pPr>
    </w:p>
    <w:p w:rsidR="00093B6A" w:rsidRDefault="00093B6A" w:rsidP="00093B6A">
      <w:pPr>
        <w:pStyle w:val="ConsPlusNormal"/>
        <w:jc w:val="both"/>
        <w:rPr>
          <w:rFonts w:ascii="Times New Roman" w:hAnsi="Times New Roman" w:cs="Times New Roman"/>
          <w:sz w:val="28"/>
          <w:szCs w:val="28"/>
        </w:rPr>
      </w:pPr>
    </w:p>
    <w:p w:rsidR="00E242D6" w:rsidRPr="00B73F73" w:rsidRDefault="00E242D6" w:rsidP="00E242D6">
      <w:pPr>
        <w:pStyle w:val="ConsPlusNormal"/>
        <w:ind w:left="4962"/>
        <w:jc w:val="right"/>
        <w:outlineLvl w:val="1"/>
        <w:rPr>
          <w:rFonts w:ascii="Times New Roman" w:hAnsi="Times New Roman" w:cs="Times New Roman"/>
          <w:sz w:val="28"/>
          <w:szCs w:val="28"/>
        </w:rPr>
      </w:pPr>
      <w:r>
        <w:rPr>
          <w:rFonts w:ascii="Times New Roman" w:hAnsi="Times New Roman" w:cs="Times New Roman"/>
          <w:sz w:val="28"/>
          <w:szCs w:val="28"/>
        </w:rPr>
        <w:t xml:space="preserve">Приложение </w:t>
      </w:r>
    </w:p>
    <w:p w:rsidR="00E242D6" w:rsidRPr="00B73F73" w:rsidRDefault="00E242D6" w:rsidP="00E242D6">
      <w:pPr>
        <w:pStyle w:val="ConsPlusNormal"/>
        <w:ind w:left="4962"/>
        <w:jc w:val="both"/>
        <w:rPr>
          <w:rFonts w:ascii="Times New Roman" w:hAnsi="Times New Roman" w:cs="Times New Roman"/>
          <w:sz w:val="28"/>
          <w:szCs w:val="28"/>
        </w:rPr>
      </w:pPr>
      <w:r w:rsidRPr="00B73F73">
        <w:rPr>
          <w:rFonts w:ascii="Times New Roman" w:hAnsi="Times New Roman" w:cs="Times New Roman"/>
          <w:sz w:val="28"/>
          <w:szCs w:val="28"/>
        </w:rPr>
        <w:t>к Модельной программе</w:t>
      </w:r>
      <w:r>
        <w:rPr>
          <w:rFonts w:ascii="Times New Roman" w:hAnsi="Times New Roman" w:cs="Times New Roman"/>
          <w:sz w:val="28"/>
          <w:szCs w:val="28"/>
        </w:rPr>
        <w:t xml:space="preserve"> </w:t>
      </w:r>
      <w:r w:rsidRPr="00284C3A">
        <w:rPr>
          <w:rFonts w:ascii="Times New Roman" w:hAnsi="Times New Roman" w:cs="Times New Roman"/>
          <w:sz w:val="28"/>
          <w:szCs w:val="28"/>
        </w:rPr>
        <w:t xml:space="preserve">профилактической работы в отношении семей и несовершеннолетних, находящихся в социально опасном положении и трудной жизненной ситуации </w:t>
      </w:r>
      <w:r>
        <w:rPr>
          <w:rFonts w:ascii="Times New Roman" w:hAnsi="Times New Roman" w:cs="Times New Roman"/>
          <w:sz w:val="28"/>
          <w:szCs w:val="28"/>
        </w:rPr>
        <w:t>на территории И</w:t>
      </w:r>
      <w:r w:rsidRPr="00B73F73">
        <w:rPr>
          <w:rFonts w:ascii="Times New Roman" w:hAnsi="Times New Roman" w:cs="Times New Roman"/>
          <w:sz w:val="28"/>
          <w:szCs w:val="28"/>
        </w:rPr>
        <w:t>ркутской области</w:t>
      </w:r>
    </w:p>
    <w:p w:rsidR="00E242D6" w:rsidRPr="00B73F73" w:rsidRDefault="00E242D6" w:rsidP="00E242D6">
      <w:pPr>
        <w:pStyle w:val="ConsPlusNormal"/>
        <w:jc w:val="right"/>
        <w:rPr>
          <w:rFonts w:ascii="Times New Roman" w:hAnsi="Times New Roman" w:cs="Times New Roman"/>
          <w:sz w:val="28"/>
          <w:szCs w:val="28"/>
        </w:rPr>
      </w:pPr>
    </w:p>
    <w:p w:rsidR="00E242D6" w:rsidRPr="00B73F73" w:rsidRDefault="00E242D6" w:rsidP="00E242D6">
      <w:pPr>
        <w:pStyle w:val="ConsPlusNormal"/>
        <w:jc w:val="both"/>
        <w:rPr>
          <w:rFonts w:ascii="Times New Roman" w:hAnsi="Times New Roman" w:cs="Times New Roman"/>
          <w:sz w:val="28"/>
          <w:szCs w:val="28"/>
        </w:rPr>
      </w:pPr>
    </w:p>
    <w:p w:rsidR="00E242D6" w:rsidRPr="00B73F73" w:rsidRDefault="00E242D6" w:rsidP="00E242D6">
      <w:pPr>
        <w:pStyle w:val="ConsPlusNormal"/>
        <w:ind w:firstLine="709"/>
        <w:jc w:val="center"/>
        <w:rPr>
          <w:rFonts w:ascii="Times New Roman" w:hAnsi="Times New Roman" w:cs="Times New Roman"/>
          <w:sz w:val="28"/>
          <w:szCs w:val="28"/>
        </w:rPr>
      </w:pPr>
      <w:bookmarkStart w:id="1" w:name="P420"/>
      <w:bookmarkEnd w:id="1"/>
      <w:r w:rsidRPr="00B73F73">
        <w:rPr>
          <w:rFonts w:ascii="Times New Roman" w:hAnsi="Times New Roman" w:cs="Times New Roman"/>
          <w:sz w:val="28"/>
          <w:szCs w:val="28"/>
        </w:rPr>
        <w:t>ПОКАЗАТЕЛИ КАЧЕСТВА И РЕЗУЛЬТАТИВНОСТИ</w:t>
      </w:r>
    </w:p>
    <w:p w:rsidR="00E242D6" w:rsidRDefault="00E242D6" w:rsidP="00E242D6">
      <w:pPr>
        <w:pStyle w:val="ConsPlusNormal"/>
        <w:ind w:firstLine="709"/>
        <w:jc w:val="center"/>
        <w:rPr>
          <w:rFonts w:ascii="Times New Roman" w:hAnsi="Times New Roman" w:cs="Times New Roman"/>
          <w:sz w:val="28"/>
          <w:szCs w:val="28"/>
        </w:rPr>
      </w:pPr>
      <w:r w:rsidRPr="003315D2">
        <w:rPr>
          <w:rFonts w:ascii="Times New Roman" w:hAnsi="Times New Roman" w:cs="Times New Roman"/>
          <w:sz w:val="28"/>
          <w:szCs w:val="28"/>
        </w:rPr>
        <w:t>ПРОФИЛАКТИЧЕСКОЙ РАБОТЫ В ОТНОШЕНИИ СЕМЕЙ И (ИЛИ) НЕСОВЕРШЕННОЛЕТНИХ</w:t>
      </w:r>
    </w:p>
    <w:p w:rsidR="00E242D6" w:rsidRPr="00B73F73" w:rsidRDefault="00E242D6" w:rsidP="00E242D6">
      <w:pPr>
        <w:pStyle w:val="ConsPlusNormal"/>
        <w:ind w:firstLine="709"/>
        <w:jc w:val="both"/>
        <w:rPr>
          <w:rFonts w:ascii="Times New Roman" w:hAnsi="Times New Roman" w:cs="Times New Roman"/>
          <w:sz w:val="28"/>
          <w:szCs w:val="28"/>
        </w:rPr>
      </w:pPr>
    </w:p>
    <w:p w:rsidR="00E242D6" w:rsidRDefault="00E242D6" w:rsidP="00E242D6">
      <w:pPr>
        <w:pStyle w:val="ConsPlusNormal"/>
        <w:widowControl w:val="0"/>
        <w:numPr>
          <w:ilvl w:val="0"/>
          <w:numId w:val="4"/>
        </w:numPr>
        <w:adjustRightInd/>
        <w:jc w:val="both"/>
        <w:outlineLvl w:val="2"/>
        <w:rPr>
          <w:rFonts w:ascii="Times New Roman" w:hAnsi="Times New Roman" w:cs="Times New Roman"/>
          <w:sz w:val="28"/>
          <w:szCs w:val="28"/>
        </w:rPr>
      </w:pPr>
      <w:r w:rsidRPr="00B73F73">
        <w:rPr>
          <w:rFonts w:ascii="Times New Roman" w:hAnsi="Times New Roman" w:cs="Times New Roman"/>
          <w:sz w:val="28"/>
          <w:szCs w:val="28"/>
        </w:rPr>
        <w:t xml:space="preserve">Изменения в жизнедеятельности </w:t>
      </w:r>
      <w:r>
        <w:rPr>
          <w:rFonts w:ascii="Times New Roman" w:hAnsi="Times New Roman" w:cs="Times New Roman"/>
          <w:sz w:val="28"/>
          <w:szCs w:val="28"/>
        </w:rPr>
        <w:t>семей</w:t>
      </w:r>
      <w:r w:rsidRPr="00B73F73">
        <w:rPr>
          <w:rFonts w:ascii="Times New Roman" w:hAnsi="Times New Roman" w:cs="Times New Roman"/>
          <w:sz w:val="28"/>
          <w:szCs w:val="28"/>
        </w:rPr>
        <w:t xml:space="preserve">, подлежащих </w:t>
      </w:r>
      <w:r>
        <w:rPr>
          <w:rFonts w:ascii="Times New Roman" w:hAnsi="Times New Roman" w:cs="Times New Roman"/>
          <w:sz w:val="28"/>
          <w:szCs w:val="28"/>
        </w:rPr>
        <w:t>профилактической работе</w:t>
      </w:r>
      <w:r w:rsidRPr="003315D2">
        <w:rPr>
          <w:rFonts w:ascii="Times New Roman" w:hAnsi="Times New Roman" w:cs="Times New Roman"/>
          <w:sz w:val="28"/>
          <w:szCs w:val="28"/>
        </w:rPr>
        <w:t xml:space="preserve"> </w:t>
      </w:r>
      <w:r w:rsidRPr="00B73F73">
        <w:rPr>
          <w:rFonts w:ascii="Times New Roman" w:hAnsi="Times New Roman" w:cs="Times New Roman"/>
          <w:sz w:val="28"/>
          <w:szCs w:val="28"/>
        </w:rPr>
        <w:t>и получивших такую помощь:</w:t>
      </w:r>
    </w:p>
    <w:p w:rsidR="00E242D6" w:rsidRPr="00B73F73" w:rsidRDefault="00E242D6" w:rsidP="00E242D6">
      <w:pPr>
        <w:pStyle w:val="ConsPlusNormal"/>
        <w:ind w:left="1399"/>
        <w:jc w:val="both"/>
        <w:outlineLvl w:val="2"/>
        <w:rPr>
          <w:rFonts w:ascii="Times New Roman"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5954"/>
        <w:gridCol w:w="850"/>
        <w:gridCol w:w="992"/>
        <w:gridCol w:w="851"/>
      </w:tblGrid>
      <w:tr w:rsidR="00E242D6" w:rsidRPr="00B73F73" w:rsidTr="00A03138">
        <w:tc>
          <w:tcPr>
            <w:tcW w:w="709" w:type="dxa"/>
            <w:vAlign w:val="center"/>
          </w:tcPr>
          <w:p w:rsidR="00E242D6" w:rsidRPr="00B73F73" w:rsidRDefault="00E242D6" w:rsidP="00A03138">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B73F73">
              <w:rPr>
                <w:rFonts w:ascii="Times New Roman" w:hAnsi="Times New Roman" w:cs="Times New Roman"/>
                <w:sz w:val="28"/>
                <w:szCs w:val="28"/>
              </w:rPr>
              <w:t xml:space="preserve"> п/п</w:t>
            </w:r>
          </w:p>
        </w:tc>
        <w:tc>
          <w:tcPr>
            <w:tcW w:w="5954"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Показатель</w:t>
            </w:r>
          </w:p>
        </w:tc>
        <w:tc>
          <w:tcPr>
            <w:tcW w:w="850"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20___</w:t>
            </w:r>
          </w:p>
        </w:tc>
        <w:tc>
          <w:tcPr>
            <w:tcW w:w="992"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20___</w:t>
            </w:r>
          </w:p>
        </w:tc>
        <w:tc>
          <w:tcPr>
            <w:tcW w:w="851"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20___</w:t>
            </w:r>
          </w:p>
        </w:tc>
      </w:tr>
      <w:tr w:rsidR="00E242D6" w:rsidRPr="00B73F73" w:rsidTr="00A03138">
        <w:tc>
          <w:tcPr>
            <w:tcW w:w="709"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1</w:t>
            </w:r>
            <w:r>
              <w:rPr>
                <w:rFonts w:ascii="Times New Roman" w:hAnsi="Times New Roman" w:cs="Times New Roman"/>
                <w:sz w:val="28"/>
                <w:szCs w:val="28"/>
              </w:rPr>
              <w:t>.</w:t>
            </w:r>
          </w:p>
        </w:tc>
        <w:tc>
          <w:tcPr>
            <w:tcW w:w="5954"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 xml:space="preserve">Количество </w:t>
            </w:r>
            <w:r>
              <w:rPr>
                <w:rFonts w:ascii="Times New Roman" w:hAnsi="Times New Roman" w:cs="Times New Roman"/>
                <w:sz w:val="28"/>
                <w:szCs w:val="28"/>
              </w:rPr>
              <w:t>семей</w:t>
            </w:r>
            <w:r w:rsidRPr="00B73F73">
              <w:rPr>
                <w:rFonts w:ascii="Times New Roman" w:hAnsi="Times New Roman" w:cs="Times New Roman"/>
                <w:sz w:val="28"/>
                <w:szCs w:val="28"/>
              </w:rPr>
              <w:t>, принятых на сопровождение</w:t>
            </w:r>
          </w:p>
        </w:tc>
        <w:tc>
          <w:tcPr>
            <w:tcW w:w="850" w:type="dxa"/>
            <w:vAlign w:val="center"/>
          </w:tcPr>
          <w:p w:rsidR="00E242D6" w:rsidRPr="00B73F73" w:rsidRDefault="00E242D6" w:rsidP="00A03138">
            <w:pPr>
              <w:pStyle w:val="ConsPlusNormal"/>
              <w:rPr>
                <w:rFonts w:ascii="Times New Roman" w:hAnsi="Times New Roman" w:cs="Times New Roman"/>
                <w:sz w:val="28"/>
                <w:szCs w:val="28"/>
              </w:rPr>
            </w:pPr>
          </w:p>
        </w:tc>
        <w:tc>
          <w:tcPr>
            <w:tcW w:w="992" w:type="dxa"/>
            <w:vAlign w:val="center"/>
          </w:tcPr>
          <w:p w:rsidR="00E242D6" w:rsidRPr="00B73F73" w:rsidRDefault="00E242D6" w:rsidP="00A03138">
            <w:pPr>
              <w:pStyle w:val="ConsPlusNormal"/>
              <w:rPr>
                <w:rFonts w:ascii="Times New Roman" w:hAnsi="Times New Roman" w:cs="Times New Roman"/>
                <w:sz w:val="28"/>
                <w:szCs w:val="28"/>
              </w:rPr>
            </w:pPr>
          </w:p>
        </w:tc>
        <w:tc>
          <w:tcPr>
            <w:tcW w:w="851" w:type="dxa"/>
            <w:vAlign w:val="center"/>
          </w:tcPr>
          <w:p w:rsidR="00E242D6" w:rsidRPr="00B73F73" w:rsidRDefault="00E242D6" w:rsidP="00A03138">
            <w:pPr>
              <w:pStyle w:val="ConsPlusNormal"/>
              <w:rPr>
                <w:rFonts w:ascii="Times New Roman" w:hAnsi="Times New Roman" w:cs="Times New Roman"/>
                <w:sz w:val="28"/>
                <w:szCs w:val="28"/>
              </w:rPr>
            </w:pPr>
          </w:p>
        </w:tc>
      </w:tr>
      <w:tr w:rsidR="00E242D6" w:rsidRPr="00B73F73" w:rsidTr="00A03138">
        <w:tc>
          <w:tcPr>
            <w:tcW w:w="709"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2</w:t>
            </w:r>
            <w:r>
              <w:rPr>
                <w:rFonts w:ascii="Times New Roman" w:hAnsi="Times New Roman" w:cs="Times New Roman"/>
                <w:sz w:val="28"/>
                <w:szCs w:val="28"/>
              </w:rPr>
              <w:t>.</w:t>
            </w:r>
          </w:p>
        </w:tc>
        <w:tc>
          <w:tcPr>
            <w:tcW w:w="5954"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 xml:space="preserve">Количество </w:t>
            </w:r>
            <w:r>
              <w:rPr>
                <w:rFonts w:ascii="Times New Roman" w:hAnsi="Times New Roman" w:cs="Times New Roman"/>
                <w:sz w:val="28"/>
                <w:szCs w:val="28"/>
              </w:rPr>
              <w:t>семей</w:t>
            </w:r>
            <w:r w:rsidRPr="00B73F73">
              <w:rPr>
                <w:rFonts w:ascii="Times New Roman" w:hAnsi="Times New Roman" w:cs="Times New Roman"/>
                <w:sz w:val="28"/>
                <w:szCs w:val="28"/>
              </w:rPr>
              <w:t>, переведенных на другой уровень сопровождения, из них:</w:t>
            </w:r>
          </w:p>
        </w:tc>
        <w:tc>
          <w:tcPr>
            <w:tcW w:w="850"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w:t>
            </w:r>
          </w:p>
        </w:tc>
        <w:tc>
          <w:tcPr>
            <w:tcW w:w="992"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w:t>
            </w:r>
          </w:p>
        </w:tc>
        <w:tc>
          <w:tcPr>
            <w:tcW w:w="851"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w:t>
            </w:r>
          </w:p>
        </w:tc>
      </w:tr>
      <w:tr w:rsidR="00E242D6" w:rsidRPr="00B73F73" w:rsidTr="00A03138">
        <w:tc>
          <w:tcPr>
            <w:tcW w:w="709"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2.1</w:t>
            </w:r>
            <w:r>
              <w:rPr>
                <w:rFonts w:ascii="Times New Roman" w:hAnsi="Times New Roman" w:cs="Times New Roman"/>
                <w:sz w:val="28"/>
                <w:szCs w:val="28"/>
              </w:rPr>
              <w:t>.</w:t>
            </w:r>
          </w:p>
        </w:tc>
        <w:tc>
          <w:tcPr>
            <w:tcW w:w="5954"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 xml:space="preserve">Количество </w:t>
            </w:r>
            <w:r>
              <w:rPr>
                <w:rFonts w:ascii="Times New Roman" w:hAnsi="Times New Roman" w:cs="Times New Roman"/>
                <w:sz w:val="28"/>
                <w:szCs w:val="28"/>
              </w:rPr>
              <w:t>семей</w:t>
            </w:r>
            <w:r w:rsidRPr="00B73F73">
              <w:rPr>
                <w:rFonts w:ascii="Times New Roman" w:hAnsi="Times New Roman" w:cs="Times New Roman"/>
                <w:sz w:val="28"/>
                <w:szCs w:val="28"/>
              </w:rPr>
              <w:t xml:space="preserve">, у которых ситуация </w:t>
            </w:r>
            <w:r w:rsidRPr="00B73F73">
              <w:rPr>
                <w:rFonts w:ascii="Times New Roman" w:hAnsi="Times New Roman" w:cs="Times New Roman"/>
                <w:sz w:val="28"/>
                <w:szCs w:val="28"/>
              </w:rPr>
              <w:lastRenderedPageBreak/>
              <w:t>ухудшилась, переведенных с профилактического уровня на кризисный</w:t>
            </w:r>
          </w:p>
        </w:tc>
        <w:tc>
          <w:tcPr>
            <w:tcW w:w="850" w:type="dxa"/>
            <w:vAlign w:val="center"/>
          </w:tcPr>
          <w:p w:rsidR="00E242D6" w:rsidRPr="00B73F73" w:rsidRDefault="00E242D6" w:rsidP="00A03138">
            <w:pPr>
              <w:pStyle w:val="ConsPlusNormal"/>
              <w:rPr>
                <w:rFonts w:ascii="Times New Roman" w:hAnsi="Times New Roman" w:cs="Times New Roman"/>
                <w:sz w:val="28"/>
                <w:szCs w:val="28"/>
              </w:rPr>
            </w:pPr>
          </w:p>
        </w:tc>
        <w:tc>
          <w:tcPr>
            <w:tcW w:w="992" w:type="dxa"/>
            <w:vAlign w:val="center"/>
          </w:tcPr>
          <w:p w:rsidR="00E242D6" w:rsidRPr="00B73F73" w:rsidRDefault="00E242D6" w:rsidP="00A03138">
            <w:pPr>
              <w:pStyle w:val="ConsPlusNormal"/>
              <w:rPr>
                <w:rFonts w:ascii="Times New Roman" w:hAnsi="Times New Roman" w:cs="Times New Roman"/>
                <w:sz w:val="28"/>
                <w:szCs w:val="28"/>
              </w:rPr>
            </w:pPr>
          </w:p>
        </w:tc>
        <w:tc>
          <w:tcPr>
            <w:tcW w:w="851" w:type="dxa"/>
            <w:vAlign w:val="center"/>
          </w:tcPr>
          <w:p w:rsidR="00E242D6" w:rsidRPr="00B73F73" w:rsidRDefault="00E242D6" w:rsidP="00A03138">
            <w:pPr>
              <w:pStyle w:val="ConsPlusNormal"/>
              <w:rPr>
                <w:rFonts w:ascii="Times New Roman" w:hAnsi="Times New Roman" w:cs="Times New Roman"/>
                <w:sz w:val="28"/>
                <w:szCs w:val="28"/>
              </w:rPr>
            </w:pPr>
          </w:p>
        </w:tc>
      </w:tr>
      <w:tr w:rsidR="00E242D6" w:rsidRPr="00B73F73" w:rsidTr="00A03138">
        <w:tc>
          <w:tcPr>
            <w:tcW w:w="709"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lastRenderedPageBreak/>
              <w:t>2.2</w:t>
            </w:r>
            <w:r>
              <w:rPr>
                <w:rFonts w:ascii="Times New Roman" w:hAnsi="Times New Roman" w:cs="Times New Roman"/>
                <w:sz w:val="28"/>
                <w:szCs w:val="28"/>
              </w:rPr>
              <w:t>.</w:t>
            </w:r>
          </w:p>
        </w:tc>
        <w:tc>
          <w:tcPr>
            <w:tcW w:w="5954"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 xml:space="preserve">Количество </w:t>
            </w:r>
            <w:r>
              <w:rPr>
                <w:rFonts w:ascii="Times New Roman" w:hAnsi="Times New Roman" w:cs="Times New Roman"/>
                <w:sz w:val="28"/>
                <w:szCs w:val="28"/>
              </w:rPr>
              <w:t>семей</w:t>
            </w:r>
            <w:r w:rsidRPr="00B73F73">
              <w:rPr>
                <w:rFonts w:ascii="Times New Roman" w:hAnsi="Times New Roman" w:cs="Times New Roman"/>
                <w:sz w:val="28"/>
                <w:szCs w:val="28"/>
              </w:rPr>
              <w:t>, у которых ситуация улучшилась, переведенных с кризисного уровня на профилактический (базовый)</w:t>
            </w:r>
          </w:p>
        </w:tc>
        <w:tc>
          <w:tcPr>
            <w:tcW w:w="850" w:type="dxa"/>
            <w:vAlign w:val="center"/>
          </w:tcPr>
          <w:p w:rsidR="00E242D6" w:rsidRPr="00B73F73" w:rsidRDefault="00E242D6" w:rsidP="00A03138">
            <w:pPr>
              <w:pStyle w:val="ConsPlusNormal"/>
              <w:rPr>
                <w:rFonts w:ascii="Times New Roman" w:hAnsi="Times New Roman" w:cs="Times New Roman"/>
                <w:sz w:val="28"/>
                <w:szCs w:val="28"/>
              </w:rPr>
            </w:pPr>
          </w:p>
        </w:tc>
        <w:tc>
          <w:tcPr>
            <w:tcW w:w="992" w:type="dxa"/>
            <w:vAlign w:val="center"/>
          </w:tcPr>
          <w:p w:rsidR="00E242D6" w:rsidRPr="00B73F73" w:rsidRDefault="00E242D6" w:rsidP="00A03138">
            <w:pPr>
              <w:pStyle w:val="ConsPlusNormal"/>
              <w:rPr>
                <w:rFonts w:ascii="Times New Roman" w:hAnsi="Times New Roman" w:cs="Times New Roman"/>
                <w:sz w:val="28"/>
                <w:szCs w:val="28"/>
              </w:rPr>
            </w:pPr>
          </w:p>
        </w:tc>
        <w:tc>
          <w:tcPr>
            <w:tcW w:w="851" w:type="dxa"/>
            <w:vAlign w:val="center"/>
          </w:tcPr>
          <w:p w:rsidR="00E242D6" w:rsidRPr="00B73F73" w:rsidRDefault="00E242D6" w:rsidP="00A03138">
            <w:pPr>
              <w:pStyle w:val="ConsPlusNormal"/>
              <w:rPr>
                <w:rFonts w:ascii="Times New Roman" w:hAnsi="Times New Roman" w:cs="Times New Roman"/>
                <w:sz w:val="28"/>
                <w:szCs w:val="28"/>
              </w:rPr>
            </w:pPr>
          </w:p>
        </w:tc>
      </w:tr>
      <w:tr w:rsidR="00E242D6" w:rsidRPr="00B73F73" w:rsidTr="00A03138">
        <w:tc>
          <w:tcPr>
            <w:tcW w:w="709"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2.3</w:t>
            </w:r>
            <w:r>
              <w:rPr>
                <w:rFonts w:ascii="Times New Roman" w:hAnsi="Times New Roman" w:cs="Times New Roman"/>
                <w:sz w:val="28"/>
                <w:szCs w:val="28"/>
              </w:rPr>
              <w:t>.</w:t>
            </w:r>
          </w:p>
        </w:tc>
        <w:tc>
          <w:tcPr>
            <w:tcW w:w="5954"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 xml:space="preserve">Количество </w:t>
            </w:r>
            <w:r>
              <w:rPr>
                <w:rFonts w:ascii="Times New Roman" w:hAnsi="Times New Roman" w:cs="Times New Roman"/>
                <w:sz w:val="28"/>
                <w:szCs w:val="28"/>
              </w:rPr>
              <w:t>семей</w:t>
            </w:r>
            <w:r w:rsidRPr="00B73F73">
              <w:rPr>
                <w:rFonts w:ascii="Times New Roman" w:hAnsi="Times New Roman" w:cs="Times New Roman"/>
                <w:sz w:val="28"/>
                <w:szCs w:val="28"/>
              </w:rPr>
              <w:t>, у которых ситуация ухудшилась, переведенных с адаптационного уровня на кризисный</w:t>
            </w:r>
          </w:p>
        </w:tc>
        <w:tc>
          <w:tcPr>
            <w:tcW w:w="850" w:type="dxa"/>
            <w:vAlign w:val="center"/>
          </w:tcPr>
          <w:p w:rsidR="00E242D6" w:rsidRPr="00B73F73" w:rsidRDefault="00E242D6" w:rsidP="00A03138">
            <w:pPr>
              <w:pStyle w:val="ConsPlusNormal"/>
              <w:rPr>
                <w:rFonts w:ascii="Times New Roman" w:hAnsi="Times New Roman" w:cs="Times New Roman"/>
                <w:sz w:val="28"/>
                <w:szCs w:val="28"/>
              </w:rPr>
            </w:pPr>
          </w:p>
        </w:tc>
        <w:tc>
          <w:tcPr>
            <w:tcW w:w="992" w:type="dxa"/>
            <w:vAlign w:val="center"/>
          </w:tcPr>
          <w:p w:rsidR="00E242D6" w:rsidRPr="00B73F73" w:rsidRDefault="00E242D6" w:rsidP="00A03138">
            <w:pPr>
              <w:pStyle w:val="ConsPlusNormal"/>
              <w:rPr>
                <w:rFonts w:ascii="Times New Roman" w:hAnsi="Times New Roman" w:cs="Times New Roman"/>
                <w:sz w:val="28"/>
                <w:szCs w:val="28"/>
              </w:rPr>
            </w:pPr>
          </w:p>
        </w:tc>
        <w:tc>
          <w:tcPr>
            <w:tcW w:w="851" w:type="dxa"/>
            <w:vAlign w:val="center"/>
          </w:tcPr>
          <w:p w:rsidR="00E242D6" w:rsidRPr="00B73F73" w:rsidRDefault="00E242D6" w:rsidP="00A03138">
            <w:pPr>
              <w:pStyle w:val="ConsPlusNormal"/>
              <w:rPr>
                <w:rFonts w:ascii="Times New Roman" w:hAnsi="Times New Roman" w:cs="Times New Roman"/>
                <w:sz w:val="28"/>
                <w:szCs w:val="28"/>
              </w:rPr>
            </w:pPr>
          </w:p>
        </w:tc>
      </w:tr>
      <w:tr w:rsidR="00E242D6" w:rsidRPr="00B73F73" w:rsidTr="00A03138">
        <w:tc>
          <w:tcPr>
            <w:tcW w:w="709"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2.4</w:t>
            </w:r>
            <w:r>
              <w:rPr>
                <w:rFonts w:ascii="Times New Roman" w:hAnsi="Times New Roman" w:cs="Times New Roman"/>
                <w:sz w:val="28"/>
                <w:szCs w:val="28"/>
              </w:rPr>
              <w:t>.</w:t>
            </w:r>
          </w:p>
        </w:tc>
        <w:tc>
          <w:tcPr>
            <w:tcW w:w="5954"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 xml:space="preserve">Количество </w:t>
            </w:r>
            <w:r>
              <w:rPr>
                <w:rFonts w:ascii="Times New Roman" w:hAnsi="Times New Roman" w:cs="Times New Roman"/>
                <w:sz w:val="28"/>
                <w:szCs w:val="28"/>
              </w:rPr>
              <w:t>семей</w:t>
            </w:r>
            <w:r w:rsidRPr="00B73F73">
              <w:rPr>
                <w:rFonts w:ascii="Times New Roman" w:hAnsi="Times New Roman" w:cs="Times New Roman"/>
                <w:sz w:val="28"/>
                <w:szCs w:val="28"/>
              </w:rPr>
              <w:t>, у которых ситуация улучшилась, переведенных с адаптационного уровня на профилактический (базовый)</w:t>
            </w:r>
          </w:p>
        </w:tc>
        <w:tc>
          <w:tcPr>
            <w:tcW w:w="850" w:type="dxa"/>
            <w:vAlign w:val="center"/>
          </w:tcPr>
          <w:p w:rsidR="00E242D6" w:rsidRPr="00B73F73" w:rsidRDefault="00E242D6" w:rsidP="00A03138">
            <w:pPr>
              <w:pStyle w:val="ConsPlusNormal"/>
              <w:rPr>
                <w:rFonts w:ascii="Times New Roman" w:hAnsi="Times New Roman" w:cs="Times New Roman"/>
                <w:sz w:val="28"/>
                <w:szCs w:val="28"/>
              </w:rPr>
            </w:pPr>
          </w:p>
        </w:tc>
        <w:tc>
          <w:tcPr>
            <w:tcW w:w="992" w:type="dxa"/>
            <w:vAlign w:val="center"/>
          </w:tcPr>
          <w:p w:rsidR="00E242D6" w:rsidRPr="00B73F73" w:rsidRDefault="00E242D6" w:rsidP="00A03138">
            <w:pPr>
              <w:pStyle w:val="ConsPlusNormal"/>
              <w:rPr>
                <w:rFonts w:ascii="Times New Roman" w:hAnsi="Times New Roman" w:cs="Times New Roman"/>
                <w:sz w:val="28"/>
                <w:szCs w:val="28"/>
              </w:rPr>
            </w:pPr>
          </w:p>
        </w:tc>
        <w:tc>
          <w:tcPr>
            <w:tcW w:w="851" w:type="dxa"/>
            <w:vAlign w:val="center"/>
          </w:tcPr>
          <w:p w:rsidR="00E242D6" w:rsidRPr="00B73F73" w:rsidRDefault="00E242D6" w:rsidP="00A03138">
            <w:pPr>
              <w:pStyle w:val="ConsPlusNormal"/>
              <w:rPr>
                <w:rFonts w:ascii="Times New Roman" w:hAnsi="Times New Roman" w:cs="Times New Roman"/>
                <w:sz w:val="28"/>
                <w:szCs w:val="28"/>
              </w:rPr>
            </w:pPr>
          </w:p>
        </w:tc>
      </w:tr>
      <w:tr w:rsidR="00E242D6" w:rsidRPr="00B73F73" w:rsidTr="00A03138">
        <w:tc>
          <w:tcPr>
            <w:tcW w:w="709"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3</w:t>
            </w:r>
            <w:r>
              <w:rPr>
                <w:rFonts w:ascii="Times New Roman" w:hAnsi="Times New Roman" w:cs="Times New Roman"/>
                <w:sz w:val="28"/>
                <w:szCs w:val="28"/>
              </w:rPr>
              <w:t>.</w:t>
            </w:r>
          </w:p>
        </w:tc>
        <w:tc>
          <w:tcPr>
            <w:tcW w:w="5954"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 xml:space="preserve">Количество </w:t>
            </w:r>
            <w:r>
              <w:rPr>
                <w:rFonts w:ascii="Times New Roman" w:hAnsi="Times New Roman" w:cs="Times New Roman"/>
                <w:sz w:val="28"/>
                <w:szCs w:val="28"/>
              </w:rPr>
              <w:t>семей</w:t>
            </w:r>
            <w:r w:rsidRPr="00B73F73">
              <w:rPr>
                <w:rFonts w:ascii="Times New Roman" w:hAnsi="Times New Roman" w:cs="Times New Roman"/>
                <w:sz w:val="28"/>
                <w:szCs w:val="28"/>
              </w:rPr>
              <w:t>, снятых с сопровождения</w:t>
            </w:r>
          </w:p>
        </w:tc>
        <w:tc>
          <w:tcPr>
            <w:tcW w:w="850" w:type="dxa"/>
            <w:vAlign w:val="center"/>
          </w:tcPr>
          <w:p w:rsidR="00E242D6" w:rsidRPr="00B73F73" w:rsidRDefault="00E242D6" w:rsidP="00A03138">
            <w:pPr>
              <w:pStyle w:val="ConsPlusNormal"/>
              <w:rPr>
                <w:rFonts w:ascii="Times New Roman" w:hAnsi="Times New Roman" w:cs="Times New Roman"/>
                <w:sz w:val="28"/>
                <w:szCs w:val="28"/>
              </w:rPr>
            </w:pPr>
          </w:p>
        </w:tc>
        <w:tc>
          <w:tcPr>
            <w:tcW w:w="992" w:type="dxa"/>
            <w:vAlign w:val="center"/>
          </w:tcPr>
          <w:p w:rsidR="00E242D6" w:rsidRPr="00B73F73" w:rsidRDefault="00E242D6" w:rsidP="00A03138">
            <w:pPr>
              <w:pStyle w:val="ConsPlusNormal"/>
              <w:rPr>
                <w:rFonts w:ascii="Times New Roman" w:hAnsi="Times New Roman" w:cs="Times New Roman"/>
                <w:sz w:val="28"/>
                <w:szCs w:val="28"/>
              </w:rPr>
            </w:pPr>
          </w:p>
        </w:tc>
        <w:tc>
          <w:tcPr>
            <w:tcW w:w="851" w:type="dxa"/>
            <w:vAlign w:val="center"/>
          </w:tcPr>
          <w:p w:rsidR="00E242D6" w:rsidRPr="00B73F73" w:rsidRDefault="00E242D6" w:rsidP="00A03138">
            <w:pPr>
              <w:pStyle w:val="ConsPlusNormal"/>
              <w:rPr>
                <w:rFonts w:ascii="Times New Roman" w:hAnsi="Times New Roman" w:cs="Times New Roman"/>
                <w:sz w:val="28"/>
                <w:szCs w:val="28"/>
              </w:rPr>
            </w:pPr>
          </w:p>
        </w:tc>
      </w:tr>
    </w:tbl>
    <w:p w:rsidR="00E242D6" w:rsidRDefault="00E242D6" w:rsidP="00E242D6">
      <w:pPr>
        <w:pStyle w:val="ConsPlusNormal"/>
        <w:ind w:firstLine="709"/>
        <w:jc w:val="both"/>
        <w:rPr>
          <w:rFonts w:ascii="Times New Roman" w:hAnsi="Times New Roman" w:cs="Times New Roman"/>
          <w:sz w:val="28"/>
          <w:szCs w:val="28"/>
        </w:rPr>
      </w:pPr>
    </w:p>
    <w:p w:rsidR="00E242D6" w:rsidRPr="00720075" w:rsidRDefault="00E242D6" w:rsidP="00E242D6">
      <w:pPr>
        <w:pStyle w:val="ConsPlusNormal"/>
        <w:widowControl w:val="0"/>
        <w:numPr>
          <w:ilvl w:val="0"/>
          <w:numId w:val="4"/>
        </w:numPr>
        <w:adjustRightInd/>
        <w:jc w:val="both"/>
        <w:rPr>
          <w:rFonts w:ascii="Times New Roman" w:hAnsi="Times New Roman" w:cs="Times New Roman"/>
          <w:sz w:val="28"/>
          <w:szCs w:val="28"/>
        </w:rPr>
      </w:pPr>
      <w:r w:rsidRPr="00B73F73">
        <w:rPr>
          <w:rFonts w:ascii="Times New Roman" w:hAnsi="Times New Roman" w:cs="Times New Roman"/>
          <w:sz w:val="28"/>
          <w:szCs w:val="28"/>
        </w:rPr>
        <w:t xml:space="preserve">Изменения в инфраструктуре организаций, участвующих в </w:t>
      </w:r>
      <w:r>
        <w:rPr>
          <w:rFonts w:ascii="Times New Roman" w:hAnsi="Times New Roman" w:cs="Times New Roman"/>
          <w:sz w:val="28"/>
          <w:szCs w:val="28"/>
        </w:rPr>
        <w:t>профилактической работе</w:t>
      </w:r>
      <w:r w:rsidRPr="003315D2">
        <w:rPr>
          <w:rFonts w:ascii="Times New Roman" w:hAnsi="Times New Roman" w:cs="Times New Roman"/>
          <w:sz w:val="28"/>
          <w:szCs w:val="28"/>
        </w:rPr>
        <w:t xml:space="preserve"> в отношении семей и (или) несовершеннолетних</w:t>
      </w:r>
      <w:r>
        <w:rPr>
          <w:rFonts w:ascii="Times New Roman" w:hAnsi="Times New Roman" w:cs="Times New Roman"/>
          <w:sz w:val="28"/>
          <w:szCs w:val="28"/>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096"/>
        <w:gridCol w:w="850"/>
        <w:gridCol w:w="992"/>
        <w:gridCol w:w="851"/>
      </w:tblGrid>
      <w:tr w:rsidR="00E242D6" w:rsidRPr="00B73F73" w:rsidTr="00A03138">
        <w:tc>
          <w:tcPr>
            <w:tcW w:w="567" w:type="dxa"/>
            <w:vAlign w:val="center"/>
          </w:tcPr>
          <w:p w:rsidR="00E242D6" w:rsidRPr="00B73F73" w:rsidRDefault="00E242D6" w:rsidP="00A03138">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B73F73">
              <w:rPr>
                <w:rFonts w:ascii="Times New Roman" w:hAnsi="Times New Roman" w:cs="Times New Roman"/>
                <w:sz w:val="28"/>
                <w:szCs w:val="28"/>
              </w:rPr>
              <w:t xml:space="preserve"> п/п</w:t>
            </w:r>
          </w:p>
        </w:tc>
        <w:tc>
          <w:tcPr>
            <w:tcW w:w="6096"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Показатель</w:t>
            </w:r>
          </w:p>
        </w:tc>
        <w:tc>
          <w:tcPr>
            <w:tcW w:w="850"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20___</w:t>
            </w:r>
          </w:p>
        </w:tc>
        <w:tc>
          <w:tcPr>
            <w:tcW w:w="992"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20___</w:t>
            </w:r>
          </w:p>
        </w:tc>
        <w:tc>
          <w:tcPr>
            <w:tcW w:w="851"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20___</w:t>
            </w:r>
          </w:p>
        </w:tc>
      </w:tr>
      <w:tr w:rsidR="00E242D6" w:rsidRPr="00B73F73" w:rsidTr="00A03138">
        <w:tc>
          <w:tcPr>
            <w:tcW w:w="567"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1</w:t>
            </w:r>
            <w:r>
              <w:rPr>
                <w:rFonts w:ascii="Times New Roman" w:hAnsi="Times New Roman" w:cs="Times New Roman"/>
                <w:sz w:val="28"/>
                <w:szCs w:val="28"/>
              </w:rPr>
              <w:t>.</w:t>
            </w:r>
          </w:p>
        </w:tc>
        <w:tc>
          <w:tcPr>
            <w:tcW w:w="6096"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 xml:space="preserve">Количество организаций социального обслуживания, осуществляющих </w:t>
            </w:r>
            <w:r w:rsidRPr="003409CB">
              <w:rPr>
                <w:rFonts w:ascii="Times New Roman" w:hAnsi="Times New Roman" w:cs="Times New Roman"/>
                <w:sz w:val="28"/>
                <w:szCs w:val="28"/>
              </w:rPr>
              <w:t>профилактическую работу в отношении семей и (или) несовершеннолетних</w:t>
            </w:r>
          </w:p>
        </w:tc>
        <w:tc>
          <w:tcPr>
            <w:tcW w:w="850" w:type="dxa"/>
            <w:vAlign w:val="center"/>
          </w:tcPr>
          <w:p w:rsidR="00E242D6" w:rsidRPr="00B73F73" w:rsidRDefault="00E242D6" w:rsidP="00A03138">
            <w:pPr>
              <w:pStyle w:val="ConsPlusNormal"/>
              <w:rPr>
                <w:rFonts w:ascii="Times New Roman" w:hAnsi="Times New Roman" w:cs="Times New Roman"/>
                <w:sz w:val="28"/>
                <w:szCs w:val="28"/>
              </w:rPr>
            </w:pPr>
          </w:p>
        </w:tc>
        <w:tc>
          <w:tcPr>
            <w:tcW w:w="992" w:type="dxa"/>
            <w:vAlign w:val="center"/>
          </w:tcPr>
          <w:p w:rsidR="00E242D6" w:rsidRPr="00B73F73" w:rsidRDefault="00E242D6" w:rsidP="00A03138">
            <w:pPr>
              <w:pStyle w:val="ConsPlusNormal"/>
              <w:rPr>
                <w:rFonts w:ascii="Times New Roman" w:hAnsi="Times New Roman" w:cs="Times New Roman"/>
                <w:sz w:val="28"/>
                <w:szCs w:val="28"/>
              </w:rPr>
            </w:pPr>
          </w:p>
        </w:tc>
        <w:tc>
          <w:tcPr>
            <w:tcW w:w="851" w:type="dxa"/>
            <w:vAlign w:val="center"/>
          </w:tcPr>
          <w:p w:rsidR="00E242D6" w:rsidRPr="00B73F73" w:rsidRDefault="00E242D6" w:rsidP="00A03138">
            <w:pPr>
              <w:pStyle w:val="ConsPlusNormal"/>
              <w:rPr>
                <w:rFonts w:ascii="Times New Roman" w:hAnsi="Times New Roman" w:cs="Times New Roman"/>
                <w:sz w:val="28"/>
                <w:szCs w:val="28"/>
              </w:rPr>
            </w:pPr>
          </w:p>
        </w:tc>
      </w:tr>
      <w:tr w:rsidR="00E242D6" w:rsidRPr="00B73F73" w:rsidTr="00A03138">
        <w:tc>
          <w:tcPr>
            <w:tcW w:w="567"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2</w:t>
            </w:r>
            <w:r>
              <w:rPr>
                <w:rFonts w:ascii="Times New Roman" w:hAnsi="Times New Roman" w:cs="Times New Roman"/>
                <w:sz w:val="28"/>
                <w:szCs w:val="28"/>
              </w:rPr>
              <w:t>.</w:t>
            </w:r>
          </w:p>
        </w:tc>
        <w:tc>
          <w:tcPr>
            <w:tcW w:w="6096" w:type="dxa"/>
            <w:vAlign w:val="center"/>
          </w:tcPr>
          <w:p w:rsidR="00E242D6" w:rsidRPr="003409CB" w:rsidRDefault="00E242D6" w:rsidP="00A03138">
            <w:pPr>
              <w:jc w:val="center"/>
              <w:rPr>
                <w:rFonts w:ascii="Times New Roman" w:hAnsi="Times New Roman"/>
                <w:sz w:val="28"/>
                <w:szCs w:val="28"/>
              </w:rPr>
            </w:pPr>
            <w:r w:rsidRPr="00B73F73">
              <w:rPr>
                <w:rFonts w:ascii="Times New Roman" w:hAnsi="Times New Roman"/>
                <w:sz w:val="28"/>
                <w:szCs w:val="28"/>
              </w:rPr>
              <w:t xml:space="preserve">Количество образовательных организаций, осуществляющих </w:t>
            </w:r>
            <w:r>
              <w:rPr>
                <w:rFonts w:ascii="Times New Roman" w:hAnsi="Times New Roman"/>
                <w:sz w:val="28"/>
                <w:szCs w:val="28"/>
              </w:rPr>
              <w:t xml:space="preserve">профилактическую работу в отношении семей и (или) </w:t>
            </w:r>
            <w:r w:rsidRPr="003409CB">
              <w:rPr>
                <w:rFonts w:ascii="Times New Roman" w:hAnsi="Times New Roman"/>
                <w:sz w:val="28"/>
                <w:szCs w:val="28"/>
              </w:rPr>
              <w:t>несовершеннолетних</w:t>
            </w:r>
          </w:p>
        </w:tc>
        <w:tc>
          <w:tcPr>
            <w:tcW w:w="850" w:type="dxa"/>
            <w:vAlign w:val="center"/>
          </w:tcPr>
          <w:p w:rsidR="00E242D6" w:rsidRPr="00B73F73" w:rsidRDefault="00E242D6" w:rsidP="00A03138">
            <w:pPr>
              <w:pStyle w:val="ConsPlusNormal"/>
              <w:rPr>
                <w:rFonts w:ascii="Times New Roman" w:hAnsi="Times New Roman" w:cs="Times New Roman"/>
                <w:sz w:val="28"/>
                <w:szCs w:val="28"/>
              </w:rPr>
            </w:pPr>
          </w:p>
        </w:tc>
        <w:tc>
          <w:tcPr>
            <w:tcW w:w="992" w:type="dxa"/>
            <w:vAlign w:val="center"/>
          </w:tcPr>
          <w:p w:rsidR="00E242D6" w:rsidRPr="00B73F73" w:rsidRDefault="00E242D6" w:rsidP="00A03138">
            <w:pPr>
              <w:pStyle w:val="ConsPlusNormal"/>
              <w:rPr>
                <w:rFonts w:ascii="Times New Roman" w:hAnsi="Times New Roman" w:cs="Times New Roman"/>
                <w:sz w:val="28"/>
                <w:szCs w:val="28"/>
              </w:rPr>
            </w:pPr>
          </w:p>
        </w:tc>
        <w:tc>
          <w:tcPr>
            <w:tcW w:w="851" w:type="dxa"/>
            <w:vAlign w:val="center"/>
          </w:tcPr>
          <w:p w:rsidR="00E242D6" w:rsidRPr="00B73F73" w:rsidRDefault="00E242D6" w:rsidP="00A03138">
            <w:pPr>
              <w:pStyle w:val="ConsPlusNormal"/>
              <w:rPr>
                <w:rFonts w:ascii="Times New Roman" w:hAnsi="Times New Roman" w:cs="Times New Roman"/>
                <w:sz w:val="28"/>
                <w:szCs w:val="28"/>
              </w:rPr>
            </w:pPr>
          </w:p>
        </w:tc>
      </w:tr>
      <w:tr w:rsidR="00E242D6" w:rsidRPr="00B73F73" w:rsidTr="00A03138">
        <w:tc>
          <w:tcPr>
            <w:tcW w:w="567"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3</w:t>
            </w:r>
            <w:r>
              <w:rPr>
                <w:rFonts w:ascii="Times New Roman" w:hAnsi="Times New Roman" w:cs="Times New Roman"/>
                <w:sz w:val="28"/>
                <w:szCs w:val="28"/>
              </w:rPr>
              <w:t>.</w:t>
            </w:r>
          </w:p>
        </w:tc>
        <w:tc>
          <w:tcPr>
            <w:tcW w:w="6096"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Количество социально ориентированных некоммерческих организаций, осуществляющих</w:t>
            </w:r>
            <w:r w:rsidRPr="003409CB">
              <w:rPr>
                <w:rFonts w:ascii="Times New Roman" w:hAnsi="Times New Roman" w:cs="Times New Roman"/>
                <w:sz w:val="28"/>
                <w:szCs w:val="28"/>
              </w:rPr>
              <w:t xml:space="preserve"> профилактическую работу в отношении семей и (или) несовершеннолетних</w:t>
            </w:r>
          </w:p>
        </w:tc>
        <w:tc>
          <w:tcPr>
            <w:tcW w:w="850" w:type="dxa"/>
            <w:vAlign w:val="center"/>
          </w:tcPr>
          <w:p w:rsidR="00E242D6" w:rsidRPr="00B73F73" w:rsidRDefault="00E242D6" w:rsidP="00A03138">
            <w:pPr>
              <w:pStyle w:val="ConsPlusNormal"/>
              <w:rPr>
                <w:rFonts w:ascii="Times New Roman" w:hAnsi="Times New Roman" w:cs="Times New Roman"/>
                <w:sz w:val="28"/>
                <w:szCs w:val="28"/>
              </w:rPr>
            </w:pPr>
          </w:p>
        </w:tc>
        <w:tc>
          <w:tcPr>
            <w:tcW w:w="992" w:type="dxa"/>
            <w:vAlign w:val="center"/>
          </w:tcPr>
          <w:p w:rsidR="00E242D6" w:rsidRPr="00B73F73" w:rsidRDefault="00E242D6" w:rsidP="00A03138">
            <w:pPr>
              <w:pStyle w:val="ConsPlusNormal"/>
              <w:rPr>
                <w:rFonts w:ascii="Times New Roman" w:hAnsi="Times New Roman" w:cs="Times New Roman"/>
                <w:sz w:val="28"/>
                <w:szCs w:val="28"/>
              </w:rPr>
            </w:pPr>
          </w:p>
        </w:tc>
        <w:tc>
          <w:tcPr>
            <w:tcW w:w="851" w:type="dxa"/>
            <w:vAlign w:val="center"/>
          </w:tcPr>
          <w:p w:rsidR="00E242D6" w:rsidRPr="00B73F73" w:rsidRDefault="00E242D6" w:rsidP="00A03138">
            <w:pPr>
              <w:pStyle w:val="ConsPlusNormal"/>
              <w:rPr>
                <w:rFonts w:ascii="Times New Roman" w:hAnsi="Times New Roman" w:cs="Times New Roman"/>
                <w:sz w:val="28"/>
                <w:szCs w:val="28"/>
              </w:rPr>
            </w:pPr>
          </w:p>
        </w:tc>
      </w:tr>
    </w:tbl>
    <w:p w:rsidR="00E242D6" w:rsidRPr="00B73F73" w:rsidRDefault="00E242D6" w:rsidP="00E242D6">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3</w:t>
      </w:r>
      <w:r w:rsidRPr="00B73F73">
        <w:rPr>
          <w:rFonts w:ascii="Times New Roman" w:hAnsi="Times New Roman" w:cs="Times New Roman"/>
          <w:sz w:val="28"/>
          <w:szCs w:val="28"/>
        </w:rPr>
        <w:t xml:space="preserve">. Изменения в кадровом обеспечении </w:t>
      </w:r>
      <w:r w:rsidRPr="003409CB">
        <w:rPr>
          <w:rFonts w:ascii="Times New Roman" w:hAnsi="Times New Roman" w:cs="Times New Roman"/>
          <w:sz w:val="28"/>
          <w:szCs w:val="28"/>
        </w:rPr>
        <w:t>профилактической работ</w:t>
      </w:r>
      <w:r>
        <w:rPr>
          <w:rFonts w:ascii="Times New Roman" w:hAnsi="Times New Roman" w:cs="Times New Roman"/>
          <w:sz w:val="28"/>
          <w:szCs w:val="28"/>
        </w:rPr>
        <w:t>ы</w:t>
      </w:r>
      <w:r w:rsidRPr="003409CB">
        <w:rPr>
          <w:rFonts w:ascii="Times New Roman" w:hAnsi="Times New Roman" w:cs="Times New Roman"/>
          <w:sz w:val="28"/>
          <w:szCs w:val="28"/>
        </w:rPr>
        <w:t xml:space="preserve"> в отношении семей и (или) несовершеннолетних</w:t>
      </w:r>
      <w:r w:rsidRPr="00B73F73">
        <w:rPr>
          <w:rFonts w:ascii="Times New Roman" w:hAnsi="Times New Roman" w:cs="Times New Roman"/>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5954"/>
        <w:gridCol w:w="850"/>
        <w:gridCol w:w="992"/>
        <w:gridCol w:w="851"/>
      </w:tblGrid>
      <w:tr w:rsidR="00E242D6" w:rsidRPr="00B73F73" w:rsidTr="00A03138">
        <w:tc>
          <w:tcPr>
            <w:tcW w:w="709" w:type="dxa"/>
            <w:vAlign w:val="center"/>
          </w:tcPr>
          <w:p w:rsidR="00E242D6" w:rsidRPr="00B73F73" w:rsidRDefault="00E242D6" w:rsidP="00A03138">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B73F73">
              <w:rPr>
                <w:rFonts w:ascii="Times New Roman" w:hAnsi="Times New Roman" w:cs="Times New Roman"/>
                <w:sz w:val="28"/>
                <w:szCs w:val="28"/>
              </w:rPr>
              <w:t xml:space="preserve"> п/п</w:t>
            </w:r>
          </w:p>
        </w:tc>
        <w:tc>
          <w:tcPr>
            <w:tcW w:w="5954"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Показатель</w:t>
            </w:r>
          </w:p>
        </w:tc>
        <w:tc>
          <w:tcPr>
            <w:tcW w:w="850"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20___</w:t>
            </w:r>
          </w:p>
        </w:tc>
        <w:tc>
          <w:tcPr>
            <w:tcW w:w="992"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20___</w:t>
            </w:r>
          </w:p>
        </w:tc>
        <w:tc>
          <w:tcPr>
            <w:tcW w:w="851"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20___</w:t>
            </w:r>
          </w:p>
        </w:tc>
      </w:tr>
      <w:tr w:rsidR="00E242D6" w:rsidRPr="00B73F73" w:rsidTr="00A03138">
        <w:tc>
          <w:tcPr>
            <w:tcW w:w="709"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1</w:t>
            </w:r>
            <w:r>
              <w:rPr>
                <w:rFonts w:ascii="Times New Roman" w:hAnsi="Times New Roman" w:cs="Times New Roman"/>
                <w:sz w:val="28"/>
                <w:szCs w:val="28"/>
              </w:rPr>
              <w:t>.</w:t>
            </w:r>
          </w:p>
        </w:tc>
        <w:tc>
          <w:tcPr>
            <w:tcW w:w="5954"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 xml:space="preserve">Количество специалистов, получивших профильную профессиональную подготовку для организации </w:t>
            </w:r>
            <w:r w:rsidRPr="003409CB">
              <w:rPr>
                <w:rFonts w:ascii="Times New Roman" w:hAnsi="Times New Roman" w:cs="Times New Roman"/>
                <w:sz w:val="28"/>
                <w:szCs w:val="28"/>
              </w:rPr>
              <w:t>профилактической работ</w:t>
            </w:r>
            <w:r>
              <w:rPr>
                <w:rFonts w:ascii="Times New Roman" w:hAnsi="Times New Roman" w:cs="Times New Roman"/>
                <w:sz w:val="28"/>
                <w:szCs w:val="28"/>
              </w:rPr>
              <w:t>ы</w:t>
            </w:r>
            <w:r w:rsidRPr="003409CB">
              <w:rPr>
                <w:rFonts w:ascii="Times New Roman" w:hAnsi="Times New Roman" w:cs="Times New Roman"/>
                <w:sz w:val="28"/>
                <w:szCs w:val="28"/>
              </w:rPr>
              <w:t xml:space="preserve"> в отношении семей и (или) несовершеннолетних</w:t>
            </w:r>
          </w:p>
        </w:tc>
        <w:tc>
          <w:tcPr>
            <w:tcW w:w="850" w:type="dxa"/>
            <w:vAlign w:val="center"/>
          </w:tcPr>
          <w:p w:rsidR="00E242D6" w:rsidRPr="00B73F73" w:rsidRDefault="00E242D6" w:rsidP="00A03138">
            <w:pPr>
              <w:pStyle w:val="ConsPlusNormal"/>
              <w:rPr>
                <w:rFonts w:ascii="Times New Roman" w:hAnsi="Times New Roman" w:cs="Times New Roman"/>
                <w:sz w:val="28"/>
                <w:szCs w:val="28"/>
              </w:rPr>
            </w:pPr>
          </w:p>
        </w:tc>
        <w:tc>
          <w:tcPr>
            <w:tcW w:w="992" w:type="dxa"/>
            <w:vAlign w:val="center"/>
          </w:tcPr>
          <w:p w:rsidR="00E242D6" w:rsidRPr="00B73F73" w:rsidRDefault="00E242D6" w:rsidP="00A03138">
            <w:pPr>
              <w:pStyle w:val="ConsPlusNormal"/>
              <w:rPr>
                <w:rFonts w:ascii="Times New Roman" w:hAnsi="Times New Roman" w:cs="Times New Roman"/>
                <w:sz w:val="28"/>
                <w:szCs w:val="28"/>
              </w:rPr>
            </w:pPr>
          </w:p>
        </w:tc>
        <w:tc>
          <w:tcPr>
            <w:tcW w:w="851" w:type="dxa"/>
            <w:vAlign w:val="center"/>
          </w:tcPr>
          <w:p w:rsidR="00E242D6" w:rsidRPr="00B73F73" w:rsidRDefault="00E242D6" w:rsidP="00A03138">
            <w:pPr>
              <w:pStyle w:val="ConsPlusNormal"/>
              <w:rPr>
                <w:rFonts w:ascii="Times New Roman" w:hAnsi="Times New Roman" w:cs="Times New Roman"/>
                <w:sz w:val="28"/>
                <w:szCs w:val="28"/>
              </w:rPr>
            </w:pPr>
          </w:p>
        </w:tc>
      </w:tr>
      <w:tr w:rsidR="00E242D6" w:rsidRPr="00B73F73" w:rsidTr="00A03138">
        <w:tc>
          <w:tcPr>
            <w:tcW w:w="709"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lastRenderedPageBreak/>
              <w:t>2</w:t>
            </w:r>
            <w:r>
              <w:rPr>
                <w:rFonts w:ascii="Times New Roman" w:hAnsi="Times New Roman" w:cs="Times New Roman"/>
                <w:sz w:val="28"/>
                <w:szCs w:val="28"/>
              </w:rPr>
              <w:t>.</w:t>
            </w:r>
          </w:p>
        </w:tc>
        <w:tc>
          <w:tcPr>
            <w:tcW w:w="5954"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 xml:space="preserve">Количество специалистов, обученных на курсах повышения квалификации по вопросам </w:t>
            </w:r>
            <w:r>
              <w:rPr>
                <w:rFonts w:ascii="Times New Roman" w:hAnsi="Times New Roman" w:cs="Times New Roman"/>
                <w:sz w:val="28"/>
                <w:szCs w:val="28"/>
              </w:rPr>
              <w:t xml:space="preserve">организации </w:t>
            </w:r>
            <w:r w:rsidRPr="003409CB">
              <w:rPr>
                <w:rFonts w:ascii="Times New Roman" w:hAnsi="Times New Roman" w:cs="Times New Roman"/>
                <w:sz w:val="28"/>
                <w:szCs w:val="28"/>
              </w:rPr>
              <w:t>профилактической работ</w:t>
            </w:r>
            <w:r>
              <w:rPr>
                <w:rFonts w:ascii="Times New Roman" w:hAnsi="Times New Roman" w:cs="Times New Roman"/>
                <w:sz w:val="28"/>
                <w:szCs w:val="28"/>
              </w:rPr>
              <w:t>ы</w:t>
            </w:r>
            <w:r w:rsidRPr="003409CB">
              <w:rPr>
                <w:rFonts w:ascii="Times New Roman" w:hAnsi="Times New Roman" w:cs="Times New Roman"/>
                <w:sz w:val="28"/>
                <w:szCs w:val="28"/>
              </w:rPr>
              <w:t xml:space="preserve"> в отношении семей и (или) несовершеннолетних</w:t>
            </w:r>
          </w:p>
        </w:tc>
        <w:tc>
          <w:tcPr>
            <w:tcW w:w="850" w:type="dxa"/>
            <w:vAlign w:val="center"/>
          </w:tcPr>
          <w:p w:rsidR="00E242D6" w:rsidRPr="00B73F73" w:rsidRDefault="00E242D6" w:rsidP="00A03138">
            <w:pPr>
              <w:pStyle w:val="ConsPlusNormal"/>
              <w:rPr>
                <w:rFonts w:ascii="Times New Roman" w:hAnsi="Times New Roman" w:cs="Times New Roman"/>
                <w:sz w:val="28"/>
                <w:szCs w:val="28"/>
              </w:rPr>
            </w:pPr>
          </w:p>
        </w:tc>
        <w:tc>
          <w:tcPr>
            <w:tcW w:w="992" w:type="dxa"/>
            <w:vAlign w:val="center"/>
          </w:tcPr>
          <w:p w:rsidR="00E242D6" w:rsidRPr="00B73F73" w:rsidRDefault="00E242D6" w:rsidP="00A03138">
            <w:pPr>
              <w:pStyle w:val="ConsPlusNormal"/>
              <w:rPr>
                <w:rFonts w:ascii="Times New Roman" w:hAnsi="Times New Roman" w:cs="Times New Roman"/>
                <w:sz w:val="28"/>
                <w:szCs w:val="28"/>
              </w:rPr>
            </w:pPr>
          </w:p>
        </w:tc>
        <w:tc>
          <w:tcPr>
            <w:tcW w:w="851" w:type="dxa"/>
            <w:vAlign w:val="center"/>
          </w:tcPr>
          <w:p w:rsidR="00E242D6" w:rsidRPr="00B73F73" w:rsidRDefault="00E242D6" w:rsidP="00A03138">
            <w:pPr>
              <w:pStyle w:val="ConsPlusNormal"/>
              <w:rPr>
                <w:rFonts w:ascii="Times New Roman" w:hAnsi="Times New Roman" w:cs="Times New Roman"/>
                <w:sz w:val="28"/>
                <w:szCs w:val="28"/>
              </w:rPr>
            </w:pPr>
          </w:p>
        </w:tc>
      </w:tr>
      <w:tr w:rsidR="00E242D6" w:rsidRPr="00B73F73" w:rsidTr="00A03138">
        <w:tc>
          <w:tcPr>
            <w:tcW w:w="709"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3</w:t>
            </w:r>
            <w:r>
              <w:rPr>
                <w:rFonts w:ascii="Times New Roman" w:hAnsi="Times New Roman" w:cs="Times New Roman"/>
                <w:sz w:val="28"/>
                <w:szCs w:val="28"/>
              </w:rPr>
              <w:t>.</w:t>
            </w:r>
          </w:p>
        </w:tc>
        <w:tc>
          <w:tcPr>
            <w:tcW w:w="5954"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 xml:space="preserve">Количество специалистов, прошедших стажировки по вопросам </w:t>
            </w:r>
            <w:r>
              <w:rPr>
                <w:rFonts w:ascii="Times New Roman" w:hAnsi="Times New Roman" w:cs="Times New Roman"/>
                <w:sz w:val="28"/>
                <w:szCs w:val="28"/>
              </w:rPr>
              <w:t xml:space="preserve">организации </w:t>
            </w:r>
            <w:r w:rsidRPr="003409CB">
              <w:rPr>
                <w:rFonts w:ascii="Times New Roman" w:hAnsi="Times New Roman" w:cs="Times New Roman"/>
                <w:sz w:val="28"/>
                <w:szCs w:val="28"/>
              </w:rPr>
              <w:t>профилактической работ</w:t>
            </w:r>
            <w:r>
              <w:rPr>
                <w:rFonts w:ascii="Times New Roman" w:hAnsi="Times New Roman" w:cs="Times New Roman"/>
                <w:sz w:val="28"/>
                <w:szCs w:val="28"/>
              </w:rPr>
              <w:t>ы</w:t>
            </w:r>
            <w:r w:rsidRPr="003409CB">
              <w:rPr>
                <w:rFonts w:ascii="Times New Roman" w:hAnsi="Times New Roman" w:cs="Times New Roman"/>
                <w:sz w:val="28"/>
                <w:szCs w:val="28"/>
              </w:rPr>
              <w:t xml:space="preserve"> в отношении семей и (или) несовершеннолетних</w:t>
            </w:r>
          </w:p>
        </w:tc>
        <w:tc>
          <w:tcPr>
            <w:tcW w:w="850" w:type="dxa"/>
            <w:vAlign w:val="center"/>
          </w:tcPr>
          <w:p w:rsidR="00E242D6" w:rsidRPr="00B73F73" w:rsidRDefault="00E242D6" w:rsidP="00A03138">
            <w:pPr>
              <w:pStyle w:val="ConsPlusNormal"/>
              <w:rPr>
                <w:rFonts w:ascii="Times New Roman" w:hAnsi="Times New Roman" w:cs="Times New Roman"/>
                <w:sz w:val="28"/>
                <w:szCs w:val="28"/>
              </w:rPr>
            </w:pPr>
          </w:p>
        </w:tc>
        <w:tc>
          <w:tcPr>
            <w:tcW w:w="992" w:type="dxa"/>
            <w:vAlign w:val="center"/>
          </w:tcPr>
          <w:p w:rsidR="00E242D6" w:rsidRPr="00B73F73" w:rsidRDefault="00E242D6" w:rsidP="00A03138">
            <w:pPr>
              <w:pStyle w:val="ConsPlusNormal"/>
              <w:rPr>
                <w:rFonts w:ascii="Times New Roman" w:hAnsi="Times New Roman" w:cs="Times New Roman"/>
                <w:sz w:val="28"/>
                <w:szCs w:val="28"/>
              </w:rPr>
            </w:pPr>
          </w:p>
        </w:tc>
        <w:tc>
          <w:tcPr>
            <w:tcW w:w="851" w:type="dxa"/>
            <w:vAlign w:val="center"/>
          </w:tcPr>
          <w:p w:rsidR="00E242D6" w:rsidRPr="00B73F73" w:rsidRDefault="00E242D6" w:rsidP="00A03138">
            <w:pPr>
              <w:pStyle w:val="ConsPlusNormal"/>
              <w:rPr>
                <w:rFonts w:ascii="Times New Roman" w:hAnsi="Times New Roman" w:cs="Times New Roman"/>
                <w:sz w:val="28"/>
                <w:szCs w:val="28"/>
              </w:rPr>
            </w:pPr>
          </w:p>
        </w:tc>
      </w:tr>
      <w:tr w:rsidR="00E242D6" w:rsidRPr="00B73F73" w:rsidTr="00A03138">
        <w:tc>
          <w:tcPr>
            <w:tcW w:w="709"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4</w:t>
            </w:r>
            <w:r>
              <w:rPr>
                <w:rFonts w:ascii="Times New Roman" w:hAnsi="Times New Roman" w:cs="Times New Roman"/>
                <w:sz w:val="28"/>
                <w:szCs w:val="28"/>
              </w:rPr>
              <w:t>.</w:t>
            </w:r>
          </w:p>
        </w:tc>
        <w:tc>
          <w:tcPr>
            <w:tcW w:w="5954"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Количество специалистов, ставших победителями региональных конкурсов профессионального мастерства</w:t>
            </w:r>
          </w:p>
        </w:tc>
        <w:tc>
          <w:tcPr>
            <w:tcW w:w="850" w:type="dxa"/>
            <w:vAlign w:val="center"/>
          </w:tcPr>
          <w:p w:rsidR="00E242D6" w:rsidRPr="00B73F73" w:rsidRDefault="00E242D6" w:rsidP="00A03138">
            <w:pPr>
              <w:pStyle w:val="ConsPlusNormal"/>
              <w:rPr>
                <w:rFonts w:ascii="Times New Roman" w:hAnsi="Times New Roman" w:cs="Times New Roman"/>
                <w:sz w:val="28"/>
                <w:szCs w:val="28"/>
              </w:rPr>
            </w:pPr>
          </w:p>
        </w:tc>
        <w:tc>
          <w:tcPr>
            <w:tcW w:w="992" w:type="dxa"/>
            <w:vAlign w:val="center"/>
          </w:tcPr>
          <w:p w:rsidR="00E242D6" w:rsidRPr="00B73F73" w:rsidRDefault="00E242D6" w:rsidP="00A03138">
            <w:pPr>
              <w:pStyle w:val="ConsPlusNormal"/>
              <w:rPr>
                <w:rFonts w:ascii="Times New Roman" w:hAnsi="Times New Roman" w:cs="Times New Roman"/>
                <w:sz w:val="28"/>
                <w:szCs w:val="28"/>
              </w:rPr>
            </w:pPr>
          </w:p>
        </w:tc>
        <w:tc>
          <w:tcPr>
            <w:tcW w:w="851" w:type="dxa"/>
            <w:vAlign w:val="center"/>
          </w:tcPr>
          <w:p w:rsidR="00E242D6" w:rsidRPr="00B73F73" w:rsidRDefault="00E242D6" w:rsidP="00A03138">
            <w:pPr>
              <w:pStyle w:val="ConsPlusNormal"/>
              <w:rPr>
                <w:rFonts w:ascii="Times New Roman" w:hAnsi="Times New Roman" w:cs="Times New Roman"/>
                <w:sz w:val="28"/>
                <w:szCs w:val="28"/>
              </w:rPr>
            </w:pPr>
          </w:p>
        </w:tc>
      </w:tr>
      <w:tr w:rsidR="00E242D6" w:rsidRPr="00B73F73" w:rsidTr="00A03138">
        <w:tc>
          <w:tcPr>
            <w:tcW w:w="709"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5</w:t>
            </w:r>
            <w:r>
              <w:rPr>
                <w:rFonts w:ascii="Times New Roman" w:hAnsi="Times New Roman" w:cs="Times New Roman"/>
                <w:sz w:val="28"/>
                <w:szCs w:val="28"/>
              </w:rPr>
              <w:t>.</w:t>
            </w:r>
          </w:p>
        </w:tc>
        <w:tc>
          <w:tcPr>
            <w:tcW w:w="5954" w:type="dxa"/>
            <w:vAlign w:val="center"/>
          </w:tcPr>
          <w:p w:rsidR="00E242D6" w:rsidRPr="00B73F73" w:rsidRDefault="00E242D6" w:rsidP="00A03138">
            <w:pPr>
              <w:pStyle w:val="ConsPlusNormal"/>
              <w:jc w:val="center"/>
              <w:rPr>
                <w:rFonts w:ascii="Times New Roman" w:hAnsi="Times New Roman" w:cs="Times New Roman"/>
                <w:sz w:val="28"/>
                <w:szCs w:val="28"/>
              </w:rPr>
            </w:pPr>
            <w:r w:rsidRPr="00B73F73">
              <w:rPr>
                <w:rFonts w:ascii="Times New Roman" w:hAnsi="Times New Roman" w:cs="Times New Roman"/>
                <w:sz w:val="28"/>
                <w:szCs w:val="28"/>
              </w:rPr>
              <w:t xml:space="preserve">Количество добровольцев (волонтеров), привлеченных к </w:t>
            </w:r>
            <w:r w:rsidRPr="003409CB">
              <w:rPr>
                <w:rFonts w:ascii="Times New Roman" w:hAnsi="Times New Roman" w:cs="Times New Roman"/>
                <w:sz w:val="28"/>
                <w:szCs w:val="28"/>
              </w:rPr>
              <w:t>профилактической работе в отношении семей и (или) несовершеннолетних</w:t>
            </w:r>
          </w:p>
        </w:tc>
        <w:tc>
          <w:tcPr>
            <w:tcW w:w="850" w:type="dxa"/>
            <w:vAlign w:val="center"/>
          </w:tcPr>
          <w:p w:rsidR="00E242D6" w:rsidRPr="00B73F73" w:rsidRDefault="00E242D6" w:rsidP="00A03138">
            <w:pPr>
              <w:pStyle w:val="ConsPlusNormal"/>
              <w:rPr>
                <w:rFonts w:ascii="Times New Roman" w:hAnsi="Times New Roman" w:cs="Times New Roman"/>
                <w:sz w:val="28"/>
                <w:szCs w:val="28"/>
              </w:rPr>
            </w:pPr>
          </w:p>
        </w:tc>
        <w:tc>
          <w:tcPr>
            <w:tcW w:w="992" w:type="dxa"/>
            <w:vAlign w:val="center"/>
          </w:tcPr>
          <w:p w:rsidR="00E242D6" w:rsidRPr="00B73F73" w:rsidRDefault="00E242D6" w:rsidP="00A03138">
            <w:pPr>
              <w:pStyle w:val="ConsPlusNormal"/>
              <w:rPr>
                <w:rFonts w:ascii="Times New Roman" w:hAnsi="Times New Roman" w:cs="Times New Roman"/>
                <w:sz w:val="28"/>
                <w:szCs w:val="28"/>
              </w:rPr>
            </w:pPr>
          </w:p>
        </w:tc>
        <w:tc>
          <w:tcPr>
            <w:tcW w:w="851" w:type="dxa"/>
            <w:vAlign w:val="center"/>
          </w:tcPr>
          <w:p w:rsidR="00E242D6" w:rsidRPr="00B73F73" w:rsidRDefault="00E242D6" w:rsidP="00A03138">
            <w:pPr>
              <w:pStyle w:val="ConsPlusNormal"/>
              <w:rPr>
                <w:rFonts w:ascii="Times New Roman" w:hAnsi="Times New Roman" w:cs="Times New Roman"/>
                <w:sz w:val="28"/>
                <w:szCs w:val="28"/>
              </w:rPr>
            </w:pPr>
          </w:p>
        </w:tc>
      </w:tr>
    </w:tbl>
    <w:p w:rsidR="00E242D6" w:rsidRDefault="00E242D6" w:rsidP="00E242D6">
      <w:pPr>
        <w:pStyle w:val="ConsPlusNormal"/>
        <w:jc w:val="both"/>
        <w:outlineLvl w:val="1"/>
        <w:rPr>
          <w:rFonts w:ascii="Times New Roman" w:hAnsi="Times New Roman" w:cs="Times New Roman"/>
          <w:sz w:val="28"/>
          <w:szCs w:val="28"/>
        </w:rPr>
      </w:pPr>
    </w:p>
    <w:p w:rsidR="00E242D6" w:rsidRDefault="00E242D6" w:rsidP="00E242D6">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Исполняющая обязанности</w:t>
      </w:r>
    </w:p>
    <w:p w:rsidR="00E242D6" w:rsidRDefault="00E242D6" w:rsidP="00E242D6">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заместителя Председателя</w:t>
      </w:r>
    </w:p>
    <w:p w:rsidR="00E242D6" w:rsidRDefault="00E242D6" w:rsidP="00E242D6">
      <w:pPr>
        <w:pStyle w:val="ConsPlusNormal"/>
        <w:jc w:val="both"/>
        <w:outlineLvl w:val="1"/>
      </w:pPr>
      <w:r>
        <w:rPr>
          <w:rFonts w:ascii="Times New Roman" w:hAnsi="Times New Roman" w:cs="Times New Roman"/>
          <w:sz w:val="28"/>
          <w:szCs w:val="28"/>
        </w:rPr>
        <w:t>Правительства Иркутской области                                              В.Ф. Вобликова</w:t>
      </w:r>
    </w:p>
    <w:p w:rsidR="00051481" w:rsidRPr="00051481" w:rsidRDefault="00051481" w:rsidP="00051481">
      <w:pPr>
        <w:suppressAutoHyphens/>
        <w:jc w:val="both"/>
        <w:rPr>
          <w:rFonts w:ascii="Times New Roman" w:hAnsi="Times New Roman"/>
          <w:sz w:val="28"/>
        </w:rPr>
      </w:pPr>
    </w:p>
    <w:sectPr w:rsidR="00051481" w:rsidRPr="00051481" w:rsidSect="00BC5E40">
      <w:type w:val="continuous"/>
      <w:pgSz w:w="11906" w:h="16838" w:code="9"/>
      <w:pgMar w:top="1134" w:right="567" w:bottom="1134" w:left="1985" w:header="720" w:footer="45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FA2" w:rsidRDefault="00787FA2">
      <w:r>
        <w:separator/>
      </w:r>
    </w:p>
  </w:endnote>
  <w:endnote w:type="continuationSeparator" w:id="0">
    <w:p w:rsidR="00787FA2" w:rsidRDefault="00787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FA2" w:rsidRDefault="00787FA2">
      <w:r>
        <w:separator/>
      </w:r>
    </w:p>
  </w:footnote>
  <w:footnote w:type="continuationSeparator" w:id="0">
    <w:p w:rsidR="00787FA2" w:rsidRDefault="00787F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620"/>
    <w:multiLevelType w:val="hybridMultilevel"/>
    <w:tmpl w:val="BE22A178"/>
    <w:lvl w:ilvl="0" w:tplc="E5DA5FC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12966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A6456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CE6EE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CE134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CA2DE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2EA3B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5431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B063C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3B4A4EB1"/>
    <w:multiLevelType w:val="hybridMultilevel"/>
    <w:tmpl w:val="526EB6F8"/>
    <w:lvl w:ilvl="0" w:tplc="8D5C7FDA">
      <w:start w:val="1"/>
      <w:numFmt w:val="decimal"/>
      <w:lvlText w:val="%1."/>
      <w:lvlJc w:val="left"/>
      <w:pPr>
        <w:ind w:left="1399" w:hanging="6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FF33B87"/>
    <w:multiLevelType w:val="hybridMultilevel"/>
    <w:tmpl w:val="B72817A0"/>
    <w:lvl w:ilvl="0" w:tplc="D3AC0DC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AE2D6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D8258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6CDF9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1057B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CABF9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12C1C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9AB17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10633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646254E0"/>
    <w:multiLevelType w:val="hybridMultilevel"/>
    <w:tmpl w:val="DF763C42"/>
    <w:lvl w:ilvl="0" w:tplc="F83A5100">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509A9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DE91C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EEC59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6AA06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3E012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2C669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344C5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3C980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83d03943-bfce-4275-b0f6-6e4774a785f7"/>
  </w:docVars>
  <w:rsids>
    <w:rsidRoot w:val="00051481"/>
    <w:rsid w:val="00002061"/>
    <w:rsid w:val="000025AA"/>
    <w:rsid w:val="000071D7"/>
    <w:rsid w:val="00011B20"/>
    <w:rsid w:val="00012F5D"/>
    <w:rsid w:val="000160D5"/>
    <w:rsid w:val="00022C9B"/>
    <w:rsid w:val="0003231E"/>
    <w:rsid w:val="00035E70"/>
    <w:rsid w:val="00051481"/>
    <w:rsid w:val="0005696F"/>
    <w:rsid w:val="00067266"/>
    <w:rsid w:val="000822D5"/>
    <w:rsid w:val="000876BA"/>
    <w:rsid w:val="00092D56"/>
    <w:rsid w:val="00093A0B"/>
    <w:rsid w:val="00093B6A"/>
    <w:rsid w:val="000A71B6"/>
    <w:rsid w:val="000C37B3"/>
    <w:rsid w:val="000D598E"/>
    <w:rsid w:val="000E1C23"/>
    <w:rsid w:val="000E64A5"/>
    <w:rsid w:val="000E73BE"/>
    <w:rsid w:val="0010311C"/>
    <w:rsid w:val="00114069"/>
    <w:rsid w:val="00126DD8"/>
    <w:rsid w:val="00127A4B"/>
    <w:rsid w:val="00130E11"/>
    <w:rsid w:val="00136FFD"/>
    <w:rsid w:val="00145D35"/>
    <w:rsid w:val="00156193"/>
    <w:rsid w:val="0017034D"/>
    <w:rsid w:val="00171D00"/>
    <w:rsid w:val="00187DCD"/>
    <w:rsid w:val="001B2350"/>
    <w:rsid w:val="001B5BC4"/>
    <w:rsid w:val="001B6A9D"/>
    <w:rsid w:val="001C5CC4"/>
    <w:rsid w:val="001D3E82"/>
    <w:rsid w:val="001E4B4C"/>
    <w:rsid w:val="001F2916"/>
    <w:rsid w:val="00202A0B"/>
    <w:rsid w:val="002103DC"/>
    <w:rsid w:val="00221343"/>
    <w:rsid w:val="002346E6"/>
    <w:rsid w:val="0024208C"/>
    <w:rsid w:val="0024255C"/>
    <w:rsid w:val="00243794"/>
    <w:rsid w:val="002444B3"/>
    <w:rsid w:val="002469F2"/>
    <w:rsid w:val="00252059"/>
    <w:rsid w:val="00267047"/>
    <w:rsid w:val="002704C5"/>
    <w:rsid w:val="002734F2"/>
    <w:rsid w:val="002778AA"/>
    <w:rsid w:val="002B1079"/>
    <w:rsid w:val="002B29C4"/>
    <w:rsid w:val="002C176E"/>
    <w:rsid w:val="002C5CA6"/>
    <w:rsid w:val="002D088C"/>
    <w:rsid w:val="002D1B02"/>
    <w:rsid w:val="002D36B3"/>
    <w:rsid w:val="002E2811"/>
    <w:rsid w:val="00301834"/>
    <w:rsid w:val="00305BCA"/>
    <w:rsid w:val="00313408"/>
    <w:rsid w:val="00316062"/>
    <w:rsid w:val="00321D41"/>
    <w:rsid w:val="00333A67"/>
    <w:rsid w:val="00337158"/>
    <w:rsid w:val="003446AC"/>
    <w:rsid w:val="00347170"/>
    <w:rsid w:val="003478E3"/>
    <w:rsid w:val="00352039"/>
    <w:rsid w:val="003540CA"/>
    <w:rsid w:val="00354A5D"/>
    <w:rsid w:val="00362CC4"/>
    <w:rsid w:val="00367999"/>
    <w:rsid w:val="00382132"/>
    <w:rsid w:val="00396854"/>
    <w:rsid w:val="003A0D8A"/>
    <w:rsid w:val="003A2416"/>
    <w:rsid w:val="003A4A5E"/>
    <w:rsid w:val="003A7DC5"/>
    <w:rsid w:val="003C26FA"/>
    <w:rsid w:val="003D33F0"/>
    <w:rsid w:val="003F3ED7"/>
    <w:rsid w:val="003F4E42"/>
    <w:rsid w:val="003F5612"/>
    <w:rsid w:val="004032FD"/>
    <w:rsid w:val="0040417E"/>
    <w:rsid w:val="0040592E"/>
    <w:rsid w:val="00411229"/>
    <w:rsid w:val="00412C27"/>
    <w:rsid w:val="004146EC"/>
    <w:rsid w:val="0043222F"/>
    <w:rsid w:val="004402F3"/>
    <w:rsid w:val="004520C6"/>
    <w:rsid w:val="0046165B"/>
    <w:rsid w:val="004651EC"/>
    <w:rsid w:val="00467801"/>
    <w:rsid w:val="00485642"/>
    <w:rsid w:val="004A270D"/>
    <w:rsid w:val="004B6139"/>
    <w:rsid w:val="004B65F9"/>
    <w:rsid w:val="004C510E"/>
    <w:rsid w:val="004D37AF"/>
    <w:rsid w:val="004D4526"/>
    <w:rsid w:val="004D47A9"/>
    <w:rsid w:val="004E6DDE"/>
    <w:rsid w:val="005004BC"/>
    <w:rsid w:val="00513590"/>
    <w:rsid w:val="0051492D"/>
    <w:rsid w:val="00520B76"/>
    <w:rsid w:val="00522472"/>
    <w:rsid w:val="005250A0"/>
    <w:rsid w:val="005277C9"/>
    <w:rsid w:val="005363FD"/>
    <w:rsid w:val="00557589"/>
    <w:rsid w:val="00562935"/>
    <w:rsid w:val="00566503"/>
    <w:rsid w:val="005724EE"/>
    <w:rsid w:val="005774D7"/>
    <w:rsid w:val="005851BB"/>
    <w:rsid w:val="00585DA8"/>
    <w:rsid w:val="00587CC2"/>
    <w:rsid w:val="00592AFC"/>
    <w:rsid w:val="00593BA7"/>
    <w:rsid w:val="00596130"/>
    <w:rsid w:val="005A0FD1"/>
    <w:rsid w:val="005A1C3C"/>
    <w:rsid w:val="005A29B9"/>
    <w:rsid w:val="005C2FB7"/>
    <w:rsid w:val="005E246E"/>
    <w:rsid w:val="005E2EC8"/>
    <w:rsid w:val="005E4682"/>
    <w:rsid w:val="005F398F"/>
    <w:rsid w:val="005F458B"/>
    <w:rsid w:val="0061052D"/>
    <w:rsid w:val="00621013"/>
    <w:rsid w:val="00622998"/>
    <w:rsid w:val="00622D52"/>
    <w:rsid w:val="00631A44"/>
    <w:rsid w:val="00633A29"/>
    <w:rsid w:val="006408C8"/>
    <w:rsid w:val="00643ED4"/>
    <w:rsid w:val="00650337"/>
    <w:rsid w:val="00654901"/>
    <w:rsid w:val="00661576"/>
    <w:rsid w:val="00673979"/>
    <w:rsid w:val="00676B69"/>
    <w:rsid w:val="006812EF"/>
    <w:rsid w:val="006914DD"/>
    <w:rsid w:val="00693557"/>
    <w:rsid w:val="006A069D"/>
    <w:rsid w:val="006A396C"/>
    <w:rsid w:val="006A4D89"/>
    <w:rsid w:val="006A69D3"/>
    <w:rsid w:val="006C74F8"/>
    <w:rsid w:val="006D28A7"/>
    <w:rsid w:val="006D47DA"/>
    <w:rsid w:val="006E6775"/>
    <w:rsid w:val="006F478D"/>
    <w:rsid w:val="007058E0"/>
    <w:rsid w:val="007131D1"/>
    <w:rsid w:val="0071488A"/>
    <w:rsid w:val="00723775"/>
    <w:rsid w:val="00724DF7"/>
    <w:rsid w:val="0073306A"/>
    <w:rsid w:val="00733A4C"/>
    <w:rsid w:val="00741BC5"/>
    <w:rsid w:val="00754DD2"/>
    <w:rsid w:val="00757C8E"/>
    <w:rsid w:val="00762380"/>
    <w:rsid w:val="007633E2"/>
    <w:rsid w:val="00772129"/>
    <w:rsid w:val="007841AB"/>
    <w:rsid w:val="00787FA2"/>
    <w:rsid w:val="007923E6"/>
    <w:rsid w:val="00792EB7"/>
    <w:rsid w:val="007A226C"/>
    <w:rsid w:val="007A4C46"/>
    <w:rsid w:val="007B03EC"/>
    <w:rsid w:val="007B10A0"/>
    <w:rsid w:val="007B6FE4"/>
    <w:rsid w:val="007C4E20"/>
    <w:rsid w:val="007E7821"/>
    <w:rsid w:val="00802AD8"/>
    <w:rsid w:val="00807E49"/>
    <w:rsid w:val="00810682"/>
    <w:rsid w:val="0081581C"/>
    <w:rsid w:val="00820E21"/>
    <w:rsid w:val="0082385D"/>
    <w:rsid w:val="00834618"/>
    <w:rsid w:val="00844E6B"/>
    <w:rsid w:val="0085143D"/>
    <w:rsid w:val="00866702"/>
    <w:rsid w:val="008A2ED9"/>
    <w:rsid w:val="008A7508"/>
    <w:rsid w:val="008B01D3"/>
    <w:rsid w:val="008B09ED"/>
    <w:rsid w:val="008B0B8A"/>
    <w:rsid w:val="008B55F4"/>
    <w:rsid w:val="008B5786"/>
    <w:rsid w:val="008B61A5"/>
    <w:rsid w:val="008B7AD8"/>
    <w:rsid w:val="008C03D3"/>
    <w:rsid w:val="008C6BC6"/>
    <w:rsid w:val="008F5535"/>
    <w:rsid w:val="008F576E"/>
    <w:rsid w:val="0090794B"/>
    <w:rsid w:val="00913707"/>
    <w:rsid w:val="00915F8E"/>
    <w:rsid w:val="009230FB"/>
    <w:rsid w:val="00925287"/>
    <w:rsid w:val="00947AF5"/>
    <w:rsid w:val="009667EC"/>
    <w:rsid w:val="0097040A"/>
    <w:rsid w:val="00982E17"/>
    <w:rsid w:val="00996E6A"/>
    <w:rsid w:val="0099713F"/>
    <w:rsid w:val="0099761C"/>
    <w:rsid w:val="009A228E"/>
    <w:rsid w:val="009A76F8"/>
    <w:rsid w:val="009C4F7B"/>
    <w:rsid w:val="009C7E10"/>
    <w:rsid w:val="009D3A56"/>
    <w:rsid w:val="009E27A7"/>
    <w:rsid w:val="009E5814"/>
    <w:rsid w:val="009E75C2"/>
    <w:rsid w:val="00A01782"/>
    <w:rsid w:val="00A03A69"/>
    <w:rsid w:val="00A10CF4"/>
    <w:rsid w:val="00A24CFA"/>
    <w:rsid w:val="00A37E85"/>
    <w:rsid w:val="00A50E9F"/>
    <w:rsid w:val="00A52923"/>
    <w:rsid w:val="00A6517D"/>
    <w:rsid w:val="00A7238A"/>
    <w:rsid w:val="00A75FBC"/>
    <w:rsid w:val="00A91242"/>
    <w:rsid w:val="00A93C76"/>
    <w:rsid w:val="00A97038"/>
    <w:rsid w:val="00AA0918"/>
    <w:rsid w:val="00AA1E1A"/>
    <w:rsid w:val="00AA55F2"/>
    <w:rsid w:val="00AB12A4"/>
    <w:rsid w:val="00AB31B0"/>
    <w:rsid w:val="00AE3833"/>
    <w:rsid w:val="00AE3D1C"/>
    <w:rsid w:val="00AE7C42"/>
    <w:rsid w:val="00B14929"/>
    <w:rsid w:val="00B1554C"/>
    <w:rsid w:val="00B26389"/>
    <w:rsid w:val="00B27DC0"/>
    <w:rsid w:val="00B347D4"/>
    <w:rsid w:val="00B40DC7"/>
    <w:rsid w:val="00B43863"/>
    <w:rsid w:val="00B46B3E"/>
    <w:rsid w:val="00B477E0"/>
    <w:rsid w:val="00B52FB7"/>
    <w:rsid w:val="00B704BC"/>
    <w:rsid w:val="00B73C1F"/>
    <w:rsid w:val="00B860E8"/>
    <w:rsid w:val="00B934F2"/>
    <w:rsid w:val="00B9356F"/>
    <w:rsid w:val="00BA20EA"/>
    <w:rsid w:val="00BC2FF6"/>
    <w:rsid w:val="00BC3451"/>
    <w:rsid w:val="00BC5E40"/>
    <w:rsid w:val="00BF36A4"/>
    <w:rsid w:val="00C03B45"/>
    <w:rsid w:val="00C051E0"/>
    <w:rsid w:val="00C11EC5"/>
    <w:rsid w:val="00C14434"/>
    <w:rsid w:val="00C16CF3"/>
    <w:rsid w:val="00C2682C"/>
    <w:rsid w:val="00C30BA9"/>
    <w:rsid w:val="00C365AE"/>
    <w:rsid w:val="00C4115E"/>
    <w:rsid w:val="00C44D59"/>
    <w:rsid w:val="00C44ECB"/>
    <w:rsid w:val="00C52241"/>
    <w:rsid w:val="00C54F46"/>
    <w:rsid w:val="00C566B5"/>
    <w:rsid w:val="00C64FD0"/>
    <w:rsid w:val="00C85E54"/>
    <w:rsid w:val="00CA3C61"/>
    <w:rsid w:val="00CB0019"/>
    <w:rsid w:val="00CB5879"/>
    <w:rsid w:val="00CC075A"/>
    <w:rsid w:val="00CD68B6"/>
    <w:rsid w:val="00CE2985"/>
    <w:rsid w:val="00CE780E"/>
    <w:rsid w:val="00CF5F09"/>
    <w:rsid w:val="00D031CC"/>
    <w:rsid w:val="00D047F3"/>
    <w:rsid w:val="00D0759D"/>
    <w:rsid w:val="00D15CC6"/>
    <w:rsid w:val="00D173A2"/>
    <w:rsid w:val="00D21A7F"/>
    <w:rsid w:val="00D26648"/>
    <w:rsid w:val="00D26B1A"/>
    <w:rsid w:val="00D27A03"/>
    <w:rsid w:val="00D3175E"/>
    <w:rsid w:val="00D458DD"/>
    <w:rsid w:val="00D51F58"/>
    <w:rsid w:val="00D556E2"/>
    <w:rsid w:val="00D63611"/>
    <w:rsid w:val="00D748CE"/>
    <w:rsid w:val="00D84877"/>
    <w:rsid w:val="00D84DC8"/>
    <w:rsid w:val="00D87C44"/>
    <w:rsid w:val="00D912D5"/>
    <w:rsid w:val="00D97C48"/>
    <w:rsid w:val="00DA324E"/>
    <w:rsid w:val="00DA651C"/>
    <w:rsid w:val="00DB13BD"/>
    <w:rsid w:val="00DB6D02"/>
    <w:rsid w:val="00DD2611"/>
    <w:rsid w:val="00DE2CDC"/>
    <w:rsid w:val="00DF7D63"/>
    <w:rsid w:val="00E13E94"/>
    <w:rsid w:val="00E17979"/>
    <w:rsid w:val="00E17DDB"/>
    <w:rsid w:val="00E242D6"/>
    <w:rsid w:val="00E33B01"/>
    <w:rsid w:val="00E83AB6"/>
    <w:rsid w:val="00E865A4"/>
    <w:rsid w:val="00EA03B6"/>
    <w:rsid w:val="00EA6256"/>
    <w:rsid w:val="00EA757F"/>
    <w:rsid w:val="00EB5851"/>
    <w:rsid w:val="00EB630F"/>
    <w:rsid w:val="00ED1BAE"/>
    <w:rsid w:val="00ED3C16"/>
    <w:rsid w:val="00EE2119"/>
    <w:rsid w:val="00EE36D7"/>
    <w:rsid w:val="00EE6CA2"/>
    <w:rsid w:val="00EE7BCA"/>
    <w:rsid w:val="00EE7C3E"/>
    <w:rsid w:val="00F03F98"/>
    <w:rsid w:val="00F134A9"/>
    <w:rsid w:val="00F232B1"/>
    <w:rsid w:val="00F40FCE"/>
    <w:rsid w:val="00F43398"/>
    <w:rsid w:val="00F5153B"/>
    <w:rsid w:val="00F552FD"/>
    <w:rsid w:val="00F6020F"/>
    <w:rsid w:val="00F611AE"/>
    <w:rsid w:val="00F6487D"/>
    <w:rsid w:val="00F6551C"/>
    <w:rsid w:val="00F66119"/>
    <w:rsid w:val="00F751B7"/>
    <w:rsid w:val="00F973F7"/>
    <w:rsid w:val="00FB5779"/>
    <w:rsid w:val="00FB6D03"/>
    <w:rsid w:val="00FC0312"/>
    <w:rsid w:val="00FC1E33"/>
    <w:rsid w:val="00FC7C82"/>
    <w:rsid w:val="00FD1423"/>
    <w:rsid w:val="00FE123A"/>
    <w:rsid w:val="00FF6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4B3"/>
    <w:rPr>
      <w:rFonts w:ascii="Tms Rmn" w:eastAsia="Times New Roman" w:hAnsi="Tms Rmn"/>
    </w:rPr>
  </w:style>
  <w:style w:type="paragraph" w:styleId="1">
    <w:name w:val="heading 1"/>
    <w:basedOn w:val="a"/>
    <w:next w:val="a"/>
    <w:link w:val="10"/>
    <w:uiPriority w:val="9"/>
    <w:qFormat/>
    <w:rsid w:val="00A91242"/>
    <w:pPr>
      <w:keepNext/>
      <w:keepLines/>
      <w:spacing w:before="480"/>
      <w:jc w:val="center"/>
      <w:outlineLvl w:val="0"/>
    </w:pPr>
    <w:rPr>
      <w:b/>
      <w:bCs/>
      <w:color w:val="365F91"/>
      <w:szCs w:val="28"/>
    </w:rPr>
  </w:style>
  <w:style w:type="paragraph" w:styleId="2">
    <w:name w:val="heading 2"/>
    <w:basedOn w:val="a"/>
    <w:next w:val="a"/>
    <w:link w:val="20"/>
    <w:qFormat/>
    <w:rsid w:val="002444B3"/>
    <w:pPr>
      <w:keepNext/>
      <w:spacing w:before="120" w:after="120"/>
      <w:ind w:left="-1361"/>
      <w:jc w:val="center"/>
      <w:outlineLvl w:val="1"/>
    </w:pPr>
    <w:rPr>
      <w:rFonts w:ascii="Times New Roman" w:hAnsi="Times New Roman"/>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242"/>
    <w:rPr>
      <w:rFonts w:ascii="Times New Roman" w:eastAsia="Times New Roman" w:hAnsi="Times New Roman" w:cs="Times New Roman"/>
      <w:b/>
      <w:bCs/>
      <w:color w:val="365F91"/>
      <w:sz w:val="28"/>
      <w:szCs w:val="28"/>
    </w:rPr>
  </w:style>
  <w:style w:type="character" w:customStyle="1" w:styleId="20">
    <w:name w:val="Заголовок 2 Знак"/>
    <w:basedOn w:val="a0"/>
    <w:link w:val="2"/>
    <w:rsid w:val="002444B3"/>
    <w:rPr>
      <w:rFonts w:ascii="Times New Roman" w:eastAsia="Times New Roman" w:hAnsi="Times New Roman" w:cs="Times New Roman"/>
      <w:b/>
      <w:sz w:val="36"/>
      <w:szCs w:val="20"/>
      <w:lang w:eastAsia="ru-RU"/>
    </w:rPr>
  </w:style>
  <w:style w:type="paragraph" w:customStyle="1" w:styleId="ConsPlusNormal">
    <w:name w:val="ConsPlusNormal"/>
    <w:rsid w:val="00051481"/>
    <w:pPr>
      <w:autoSpaceDE w:val="0"/>
      <w:autoSpaceDN w:val="0"/>
      <w:adjustRightInd w:val="0"/>
    </w:pPr>
    <w:rPr>
      <w:rFonts w:ascii="Arial" w:eastAsia="Times New Roman" w:hAnsi="Arial" w:cs="Arial"/>
    </w:rPr>
  </w:style>
  <w:style w:type="paragraph" w:customStyle="1" w:styleId="ConsPlusNonformat">
    <w:name w:val="ConsPlusNonformat"/>
    <w:rsid w:val="00093B6A"/>
    <w:pPr>
      <w:widowControl w:val="0"/>
      <w:autoSpaceDE w:val="0"/>
      <w:autoSpaceDN w:val="0"/>
    </w:pPr>
    <w:rPr>
      <w:rFonts w:ascii="Courier New" w:eastAsia="Times New Roman" w:hAnsi="Courier New" w:cs="Courier New"/>
    </w:rPr>
  </w:style>
  <w:style w:type="paragraph" w:customStyle="1" w:styleId="ConsPlusTitle">
    <w:name w:val="ConsPlusTitle"/>
    <w:rsid w:val="00093B6A"/>
    <w:pPr>
      <w:widowControl w:val="0"/>
      <w:autoSpaceDE w:val="0"/>
      <w:autoSpaceDN w:val="0"/>
    </w:pPr>
    <w:rPr>
      <w:rFonts w:eastAsia="Times New Roman" w:cs="Calibri"/>
      <w:b/>
      <w:sz w:val="22"/>
    </w:rPr>
  </w:style>
  <w:style w:type="paragraph" w:customStyle="1" w:styleId="ConsPlusCell">
    <w:name w:val="ConsPlusCell"/>
    <w:rsid w:val="00093B6A"/>
    <w:pPr>
      <w:widowControl w:val="0"/>
      <w:autoSpaceDE w:val="0"/>
      <w:autoSpaceDN w:val="0"/>
    </w:pPr>
    <w:rPr>
      <w:rFonts w:ascii="Courier New" w:eastAsia="Times New Roman" w:hAnsi="Courier New" w:cs="Courier New"/>
    </w:rPr>
  </w:style>
  <w:style w:type="paragraph" w:customStyle="1" w:styleId="ConsPlusDocList">
    <w:name w:val="ConsPlusDocList"/>
    <w:rsid w:val="00093B6A"/>
    <w:pPr>
      <w:widowControl w:val="0"/>
      <w:autoSpaceDE w:val="0"/>
      <w:autoSpaceDN w:val="0"/>
    </w:pPr>
    <w:rPr>
      <w:rFonts w:ascii="Courier New" w:eastAsia="Times New Roman" w:hAnsi="Courier New" w:cs="Courier New"/>
    </w:rPr>
  </w:style>
  <w:style w:type="paragraph" w:customStyle="1" w:styleId="ConsPlusTitlePage">
    <w:name w:val="ConsPlusTitlePage"/>
    <w:rsid w:val="00093B6A"/>
    <w:pPr>
      <w:widowControl w:val="0"/>
      <w:autoSpaceDE w:val="0"/>
      <w:autoSpaceDN w:val="0"/>
    </w:pPr>
    <w:rPr>
      <w:rFonts w:ascii="Tahoma" w:eastAsia="Times New Roman" w:hAnsi="Tahoma" w:cs="Tahoma"/>
    </w:rPr>
  </w:style>
  <w:style w:type="paragraph" w:customStyle="1" w:styleId="ConsPlusJurTerm">
    <w:name w:val="ConsPlusJurTerm"/>
    <w:rsid w:val="00093B6A"/>
    <w:pPr>
      <w:widowControl w:val="0"/>
      <w:autoSpaceDE w:val="0"/>
      <w:autoSpaceDN w:val="0"/>
    </w:pPr>
    <w:rPr>
      <w:rFonts w:ascii="Tahoma" w:eastAsia="Times New Roman" w:hAnsi="Tahoma" w:cs="Tahoma"/>
      <w:sz w:val="26"/>
    </w:rPr>
  </w:style>
  <w:style w:type="paragraph" w:customStyle="1" w:styleId="ConsPlusTextList">
    <w:name w:val="ConsPlusTextList"/>
    <w:rsid w:val="00093B6A"/>
    <w:pPr>
      <w:widowControl w:val="0"/>
      <w:autoSpaceDE w:val="0"/>
      <w:autoSpaceDN w:val="0"/>
    </w:pPr>
    <w:rPr>
      <w:rFonts w:ascii="Arial" w:eastAsia="Times New Roman" w:hAnsi="Arial" w:cs="Arial"/>
    </w:rPr>
  </w:style>
  <w:style w:type="paragraph" w:styleId="a3">
    <w:name w:val="header"/>
    <w:basedOn w:val="a"/>
    <w:link w:val="a4"/>
    <w:uiPriority w:val="99"/>
    <w:unhideWhenUsed/>
    <w:rsid w:val="00093B6A"/>
    <w:pPr>
      <w:tabs>
        <w:tab w:val="center" w:pos="4677"/>
        <w:tab w:val="right" w:pos="9355"/>
      </w:tabs>
    </w:pPr>
    <w:rPr>
      <w:rFonts w:ascii="Calibri" w:eastAsia="Calibri" w:hAnsi="Calibri"/>
      <w:sz w:val="22"/>
      <w:szCs w:val="22"/>
      <w:lang w:eastAsia="en-US"/>
    </w:rPr>
  </w:style>
  <w:style w:type="character" w:customStyle="1" w:styleId="a4">
    <w:name w:val="Верхний колонтитул Знак"/>
    <w:basedOn w:val="a0"/>
    <w:link w:val="a3"/>
    <w:uiPriority w:val="99"/>
    <w:rsid w:val="00093B6A"/>
    <w:rPr>
      <w:sz w:val="22"/>
      <w:szCs w:val="22"/>
      <w:lang w:eastAsia="en-US"/>
    </w:rPr>
  </w:style>
  <w:style w:type="paragraph" w:styleId="a5">
    <w:name w:val="footer"/>
    <w:basedOn w:val="a"/>
    <w:link w:val="a6"/>
    <w:uiPriority w:val="99"/>
    <w:unhideWhenUsed/>
    <w:rsid w:val="00093B6A"/>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uiPriority w:val="99"/>
    <w:rsid w:val="00093B6A"/>
    <w:rPr>
      <w:sz w:val="22"/>
      <w:szCs w:val="22"/>
      <w:lang w:eastAsia="en-US"/>
    </w:rPr>
  </w:style>
  <w:style w:type="paragraph" w:styleId="a7">
    <w:name w:val="Balloon Text"/>
    <w:basedOn w:val="a"/>
    <w:link w:val="a8"/>
    <w:uiPriority w:val="99"/>
    <w:semiHidden/>
    <w:unhideWhenUsed/>
    <w:rsid w:val="00093B6A"/>
    <w:rPr>
      <w:rFonts w:ascii="Segoe UI" w:eastAsia="Calibri" w:hAnsi="Segoe UI" w:cs="Segoe UI"/>
      <w:sz w:val="18"/>
      <w:szCs w:val="18"/>
      <w:lang w:eastAsia="en-US"/>
    </w:rPr>
  </w:style>
  <w:style w:type="character" w:customStyle="1" w:styleId="a8">
    <w:name w:val="Текст выноски Знак"/>
    <w:basedOn w:val="a0"/>
    <w:link w:val="a7"/>
    <w:uiPriority w:val="99"/>
    <w:semiHidden/>
    <w:rsid w:val="00093B6A"/>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4B3"/>
    <w:rPr>
      <w:rFonts w:ascii="Tms Rmn" w:eastAsia="Times New Roman" w:hAnsi="Tms Rmn"/>
    </w:rPr>
  </w:style>
  <w:style w:type="paragraph" w:styleId="1">
    <w:name w:val="heading 1"/>
    <w:basedOn w:val="a"/>
    <w:next w:val="a"/>
    <w:link w:val="10"/>
    <w:uiPriority w:val="9"/>
    <w:qFormat/>
    <w:rsid w:val="00A91242"/>
    <w:pPr>
      <w:keepNext/>
      <w:keepLines/>
      <w:spacing w:before="480"/>
      <w:jc w:val="center"/>
      <w:outlineLvl w:val="0"/>
    </w:pPr>
    <w:rPr>
      <w:b/>
      <w:bCs/>
      <w:color w:val="365F91"/>
      <w:szCs w:val="28"/>
    </w:rPr>
  </w:style>
  <w:style w:type="paragraph" w:styleId="2">
    <w:name w:val="heading 2"/>
    <w:basedOn w:val="a"/>
    <w:next w:val="a"/>
    <w:link w:val="20"/>
    <w:qFormat/>
    <w:rsid w:val="002444B3"/>
    <w:pPr>
      <w:keepNext/>
      <w:spacing w:before="120" w:after="120"/>
      <w:ind w:left="-1361"/>
      <w:jc w:val="center"/>
      <w:outlineLvl w:val="1"/>
    </w:pPr>
    <w:rPr>
      <w:rFonts w:ascii="Times New Roman" w:hAnsi="Times New Roman"/>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242"/>
    <w:rPr>
      <w:rFonts w:ascii="Times New Roman" w:eastAsia="Times New Roman" w:hAnsi="Times New Roman" w:cs="Times New Roman"/>
      <w:b/>
      <w:bCs/>
      <w:color w:val="365F91"/>
      <w:sz w:val="28"/>
      <w:szCs w:val="28"/>
    </w:rPr>
  </w:style>
  <w:style w:type="character" w:customStyle="1" w:styleId="20">
    <w:name w:val="Заголовок 2 Знак"/>
    <w:basedOn w:val="a0"/>
    <w:link w:val="2"/>
    <w:rsid w:val="002444B3"/>
    <w:rPr>
      <w:rFonts w:ascii="Times New Roman" w:eastAsia="Times New Roman" w:hAnsi="Times New Roman" w:cs="Times New Roman"/>
      <w:b/>
      <w:sz w:val="36"/>
      <w:szCs w:val="20"/>
      <w:lang w:eastAsia="ru-RU"/>
    </w:rPr>
  </w:style>
  <w:style w:type="paragraph" w:customStyle="1" w:styleId="ConsPlusNormal">
    <w:name w:val="ConsPlusNormal"/>
    <w:rsid w:val="00051481"/>
    <w:pPr>
      <w:autoSpaceDE w:val="0"/>
      <w:autoSpaceDN w:val="0"/>
      <w:adjustRightInd w:val="0"/>
    </w:pPr>
    <w:rPr>
      <w:rFonts w:ascii="Arial" w:eastAsia="Times New Roman" w:hAnsi="Arial" w:cs="Arial"/>
    </w:rPr>
  </w:style>
  <w:style w:type="paragraph" w:customStyle="1" w:styleId="ConsPlusNonformat">
    <w:name w:val="ConsPlusNonformat"/>
    <w:rsid w:val="00093B6A"/>
    <w:pPr>
      <w:widowControl w:val="0"/>
      <w:autoSpaceDE w:val="0"/>
      <w:autoSpaceDN w:val="0"/>
    </w:pPr>
    <w:rPr>
      <w:rFonts w:ascii="Courier New" w:eastAsia="Times New Roman" w:hAnsi="Courier New" w:cs="Courier New"/>
    </w:rPr>
  </w:style>
  <w:style w:type="paragraph" w:customStyle="1" w:styleId="ConsPlusTitle">
    <w:name w:val="ConsPlusTitle"/>
    <w:rsid w:val="00093B6A"/>
    <w:pPr>
      <w:widowControl w:val="0"/>
      <w:autoSpaceDE w:val="0"/>
      <w:autoSpaceDN w:val="0"/>
    </w:pPr>
    <w:rPr>
      <w:rFonts w:eastAsia="Times New Roman" w:cs="Calibri"/>
      <w:b/>
      <w:sz w:val="22"/>
    </w:rPr>
  </w:style>
  <w:style w:type="paragraph" w:customStyle="1" w:styleId="ConsPlusCell">
    <w:name w:val="ConsPlusCell"/>
    <w:rsid w:val="00093B6A"/>
    <w:pPr>
      <w:widowControl w:val="0"/>
      <w:autoSpaceDE w:val="0"/>
      <w:autoSpaceDN w:val="0"/>
    </w:pPr>
    <w:rPr>
      <w:rFonts w:ascii="Courier New" w:eastAsia="Times New Roman" w:hAnsi="Courier New" w:cs="Courier New"/>
    </w:rPr>
  </w:style>
  <w:style w:type="paragraph" w:customStyle="1" w:styleId="ConsPlusDocList">
    <w:name w:val="ConsPlusDocList"/>
    <w:rsid w:val="00093B6A"/>
    <w:pPr>
      <w:widowControl w:val="0"/>
      <w:autoSpaceDE w:val="0"/>
      <w:autoSpaceDN w:val="0"/>
    </w:pPr>
    <w:rPr>
      <w:rFonts w:ascii="Courier New" w:eastAsia="Times New Roman" w:hAnsi="Courier New" w:cs="Courier New"/>
    </w:rPr>
  </w:style>
  <w:style w:type="paragraph" w:customStyle="1" w:styleId="ConsPlusTitlePage">
    <w:name w:val="ConsPlusTitlePage"/>
    <w:rsid w:val="00093B6A"/>
    <w:pPr>
      <w:widowControl w:val="0"/>
      <w:autoSpaceDE w:val="0"/>
      <w:autoSpaceDN w:val="0"/>
    </w:pPr>
    <w:rPr>
      <w:rFonts w:ascii="Tahoma" w:eastAsia="Times New Roman" w:hAnsi="Tahoma" w:cs="Tahoma"/>
    </w:rPr>
  </w:style>
  <w:style w:type="paragraph" w:customStyle="1" w:styleId="ConsPlusJurTerm">
    <w:name w:val="ConsPlusJurTerm"/>
    <w:rsid w:val="00093B6A"/>
    <w:pPr>
      <w:widowControl w:val="0"/>
      <w:autoSpaceDE w:val="0"/>
      <w:autoSpaceDN w:val="0"/>
    </w:pPr>
    <w:rPr>
      <w:rFonts w:ascii="Tahoma" w:eastAsia="Times New Roman" w:hAnsi="Tahoma" w:cs="Tahoma"/>
      <w:sz w:val="26"/>
    </w:rPr>
  </w:style>
  <w:style w:type="paragraph" w:customStyle="1" w:styleId="ConsPlusTextList">
    <w:name w:val="ConsPlusTextList"/>
    <w:rsid w:val="00093B6A"/>
    <w:pPr>
      <w:widowControl w:val="0"/>
      <w:autoSpaceDE w:val="0"/>
      <w:autoSpaceDN w:val="0"/>
    </w:pPr>
    <w:rPr>
      <w:rFonts w:ascii="Arial" w:eastAsia="Times New Roman" w:hAnsi="Arial" w:cs="Arial"/>
    </w:rPr>
  </w:style>
  <w:style w:type="paragraph" w:styleId="a3">
    <w:name w:val="header"/>
    <w:basedOn w:val="a"/>
    <w:link w:val="a4"/>
    <w:uiPriority w:val="99"/>
    <w:unhideWhenUsed/>
    <w:rsid w:val="00093B6A"/>
    <w:pPr>
      <w:tabs>
        <w:tab w:val="center" w:pos="4677"/>
        <w:tab w:val="right" w:pos="9355"/>
      </w:tabs>
    </w:pPr>
    <w:rPr>
      <w:rFonts w:ascii="Calibri" w:eastAsia="Calibri" w:hAnsi="Calibri"/>
      <w:sz w:val="22"/>
      <w:szCs w:val="22"/>
      <w:lang w:eastAsia="en-US"/>
    </w:rPr>
  </w:style>
  <w:style w:type="character" w:customStyle="1" w:styleId="a4">
    <w:name w:val="Верхний колонтитул Знак"/>
    <w:basedOn w:val="a0"/>
    <w:link w:val="a3"/>
    <w:uiPriority w:val="99"/>
    <w:rsid w:val="00093B6A"/>
    <w:rPr>
      <w:sz w:val="22"/>
      <w:szCs w:val="22"/>
      <w:lang w:eastAsia="en-US"/>
    </w:rPr>
  </w:style>
  <w:style w:type="paragraph" w:styleId="a5">
    <w:name w:val="footer"/>
    <w:basedOn w:val="a"/>
    <w:link w:val="a6"/>
    <w:uiPriority w:val="99"/>
    <w:unhideWhenUsed/>
    <w:rsid w:val="00093B6A"/>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uiPriority w:val="99"/>
    <w:rsid w:val="00093B6A"/>
    <w:rPr>
      <w:sz w:val="22"/>
      <w:szCs w:val="22"/>
      <w:lang w:eastAsia="en-US"/>
    </w:rPr>
  </w:style>
  <w:style w:type="paragraph" w:styleId="a7">
    <w:name w:val="Balloon Text"/>
    <w:basedOn w:val="a"/>
    <w:link w:val="a8"/>
    <w:uiPriority w:val="99"/>
    <w:semiHidden/>
    <w:unhideWhenUsed/>
    <w:rsid w:val="00093B6A"/>
    <w:rPr>
      <w:rFonts w:ascii="Segoe UI" w:eastAsia="Calibri" w:hAnsi="Segoe UI" w:cs="Segoe UI"/>
      <w:sz w:val="18"/>
      <w:szCs w:val="18"/>
      <w:lang w:eastAsia="en-US"/>
    </w:rPr>
  </w:style>
  <w:style w:type="character" w:customStyle="1" w:styleId="a8">
    <w:name w:val="Текст выноски Знак"/>
    <w:basedOn w:val="a0"/>
    <w:link w:val="a7"/>
    <w:uiPriority w:val="99"/>
    <w:semiHidden/>
    <w:rsid w:val="00093B6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F6976E3BBF4AA99DBFAFFE96B888DAC5F5D411CBC2D898A74A5885940E8C7181F2FBE2FB48D15ACDDA9FE62B56EAAEA" TargetMode="External"/><Relationship Id="rId18" Type="http://schemas.openxmlformats.org/officeDocument/2006/relationships/hyperlink" Target="consultantplus://offline/ref=F6976E3BBF4AA99DBFAFFE96B888DAC5F5D510CAC5D498A74A5885940E8C7181F2FBE2FB48D15ACDDA9FE62B56EAAEA" TargetMode="External"/><Relationship Id="rId26" Type="http://schemas.openxmlformats.org/officeDocument/2006/relationships/hyperlink" Target="consultantplus://offline/ref=F6976E3BBF4AA99DBFAFFE96B888DAC5F5D410C0CED598A74A5885940E8C7181F2FBE2FB48D15ACDDA9FE62B56EAAEA" TargetMode="External"/><Relationship Id="rId3" Type="http://schemas.microsoft.com/office/2007/relationships/stylesWithEffects" Target="stylesWithEffects.xml"/><Relationship Id="rId21" Type="http://schemas.openxmlformats.org/officeDocument/2006/relationships/hyperlink" Target="consultantplus://offline/ref=F6976E3BBF4AA99DBFAFE09BAEE480C9F7DE4AC5C1D596F51707DEC959857BD6A7B4E3A70F8449CEDB9FE42A49A59B9AE0ADA" TargetMode="External"/><Relationship Id="rId7" Type="http://schemas.openxmlformats.org/officeDocument/2006/relationships/endnotes" Target="endnotes.xml"/><Relationship Id="rId12" Type="http://schemas.openxmlformats.org/officeDocument/2006/relationships/hyperlink" Target="consultantplus://offline/ref=F6976E3BBF4AA99DBFAFFE96B888DAC5F5D510CBC4D898A74A5885940E8C7181F2FBE2FB48D15ACDDA9FE62B56EAAEA" TargetMode="External"/><Relationship Id="rId17" Type="http://schemas.openxmlformats.org/officeDocument/2006/relationships/hyperlink" Target="consultantplus://offline/ref=F6976E3BBF4AA99DBFAFFE96B888DAC5F5D515CAC7D498A74A5885940E8C7181F2FBE2FB48D15ACDDA9FE62B56EAAEA" TargetMode="External"/><Relationship Id="rId25" Type="http://schemas.openxmlformats.org/officeDocument/2006/relationships/hyperlink" Target="consultantplus://offline/ref=F6976E3BBF4AA99DBFAFFE96B888DAC5F4DD1DC1C7DA98A74A5885940E8C7181F2FBE2FB48D15ACDDA9FE62B56EAAEA" TargetMode="External"/><Relationship Id="rId2" Type="http://schemas.openxmlformats.org/officeDocument/2006/relationships/styles" Target="styles.xml"/><Relationship Id="rId16" Type="http://schemas.openxmlformats.org/officeDocument/2006/relationships/hyperlink" Target="consultantplus://offline/ref=F6976E3BBF4AA99DBFAFFE96B888DAC5F5D410C0C0D598A74A5885940E8C7181F2FBE2FB48D15ACDDA9FE62B56EAAEA" TargetMode="External"/><Relationship Id="rId20" Type="http://schemas.openxmlformats.org/officeDocument/2006/relationships/hyperlink" Target="consultantplus://offline/ref=F6976E3BBF4AA99DBFAFFE96B888DAC5F4DD16CFC2D598A74A5885940E8C7181F2FBE2FB48D15ACDDA9FE62B56EAAEA" TargetMode="External"/><Relationship Id="rId29" Type="http://schemas.openxmlformats.org/officeDocument/2006/relationships/hyperlink" Target="consultantplus://offline/ref=F6976E3BBF4AA99DBFAFFE96B888DAC5F4DD1DC1C7DA98A74A5885940E8C7181F2FBE2FB48D15ACDDA9FE62B56EAAE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6976E3BBF4AA99DBFAFFE96B888DAC5F4DD13CDCC8BCFA51B0D8B9106DC2B91F6B2B4F655D145D3D981E5E2A2A" TargetMode="External"/><Relationship Id="rId24" Type="http://schemas.openxmlformats.org/officeDocument/2006/relationships/hyperlink" Target="consultantplus://offline/ref=F6976E3BBF4AA99DBFAFE09BAEE480C9F7DE4AC5C6DC9AF3110B83C351DC77D4A0BBBCA21A9511C0D881FA2B56B9999B05EDA3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6976E3BBF4AA99DBFAFFE96B888DAC5F5D410C0C4D598A74A5885940E8C7181F2FBE2FB48D15ACDDA9FE62B56EAAEA" TargetMode="External"/><Relationship Id="rId23" Type="http://schemas.openxmlformats.org/officeDocument/2006/relationships/hyperlink" Target="consultantplus://offline/ref=F6976E3BBF4AA99DBFAFFE96B888DAC5F7D317C8C7D598A74A5885940E8C7181F2FBE2FB48D15ACDDA9FE62B56EAAEA" TargetMode="External"/><Relationship Id="rId28" Type="http://schemas.openxmlformats.org/officeDocument/2006/relationships/hyperlink" Target="consultantplus://offline/ref=F6976E3BBF4AA99DBFAFE09BAEE480C9F7DE4AC5C6D890F9150B83C351DC77D4A0BBBCA21A9511C0D881FA2B56B9999B05EDA3A" TargetMode="External"/><Relationship Id="rId10" Type="http://schemas.openxmlformats.org/officeDocument/2006/relationships/hyperlink" Target="consultantplus://offline/ref=F6976E3BBF4AA99DBFAFE09BAEE480C9F7DE4AC5C1D596F51707DEC959857BD6A7B4E3A70F8449CEDB9FE42A49A59B9AE0ADA" TargetMode="External"/><Relationship Id="rId19" Type="http://schemas.openxmlformats.org/officeDocument/2006/relationships/hyperlink" Target="consultantplus://offline/ref=F6976E3BBF4AA99DBFAFFE96B888DAC5F5D410CBCFDD98A74A5885940E8C7181F2FBE2FB48D15ACDDA9FE62B56EAAE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F6976E3BBF4AA99DBFAFFE96B888DAC5F5D514C0C5DF98A74A5885940E8C7181F2FBE2FB48D15ACDDA9FE62B56EAAEA" TargetMode="External"/><Relationship Id="rId22" Type="http://schemas.openxmlformats.org/officeDocument/2006/relationships/hyperlink" Target="consultantplus://offline/ref=F6976E3BBF4AA99DBFAFFE96B888DAC5F4DD1DC1C7DA98A74A5885940E8C7181F2FBE2FB48D15ACDDA9FE62B56EAAEA" TargetMode="External"/><Relationship Id="rId27" Type="http://schemas.openxmlformats.org/officeDocument/2006/relationships/hyperlink" Target="consultantplus://offline/ref=F6976E3BBF4AA99DBFAFFE96B888DAC5F4DD1DC1C7DA98A74A5885940E8C7181F2FBE2FB48D15ACDDA9FE62B56EAAEA" TargetMode="External"/><Relationship Id="rId30" Type="http://schemas.openxmlformats.org/officeDocument/2006/relationships/hyperlink" Target="consultantplus://offline/ref=F6976E3BBF4AA99DBFAFFE96B888DAC5F5D416CDC1DF98A74A5885940E8C7181F2FBE2FB48D15ACDDA9FE62B56EAA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naumova\AppData\Local\Temp\bdttmp\4852e7d3-743a-4ecd-922a-81394b11bc3a.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4852e7d3-743a-4ecd-922a-81394b11bc3a</Template>
  <TotalTime>1</TotalTime>
  <Pages>25</Pages>
  <Words>8587</Words>
  <Characters>48948</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Administration of Irkutsk region</Company>
  <LinksUpToDate>false</LinksUpToDate>
  <CharactersWithSpaces>57421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Николаевна Наумова</dc:creator>
  <cp:lastModifiedBy>Марианна Сергеевна Хлыбова</cp:lastModifiedBy>
  <cp:revision>2</cp:revision>
  <dcterms:created xsi:type="dcterms:W3CDTF">2020-06-03T03:02:00Z</dcterms:created>
  <dcterms:modified xsi:type="dcterms:W3CDTF">2020-06-03T03:02:00Z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83d03943-bfce-4275-b0f6-6e4774a785f7</vt:lpwstr>
  </property>
</Properties>
</file>